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ЦЕНТРАЛЬНЫЙ БАНК РОССИЙСКОЙ ФЕДЕРАЦИИ</w:t>
      </w:r>
    </w:p>
    <w:p w:rsidR="00FC2D33" w:rsidRPr="00B84D0B" w:rsidRDefault="00FC2D33">
      <w:pPr>
        <w:pStyle w:val="ConsPlusTitle"/>
        <w:jc w:val="both"/>
        <w:rPr>
          <w:rFonts w:ascii="Times New Roman" w:hAnsi="Times New Roman" w:cs="Times New Roman"/>
          <w:color w:val="000000" w:themeColor="text1"/>
          <w:szCs w:val="22"/>
        </w:rPr>
      </w:pP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ИНСТРУКЦИЯ</w:t>
      </w: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от 16 августа 2017 г. N 181-И</w:t>
      </w:r>
    </w:p>
    <w:p w:rsidR="00FC2D33" w:rsidRPr="00B84D0B" w:rsidRDefault="00FC2D33">
      <w:pPr>
        <w:pStyle w:val="ConsPlusTitle"/>
        <w:jc w:val="both"/>
        <w:rPr>
          <w:rFonts w:ascii="Times New Roman" w:hAnsi="Times New Roman" w:cs="Times New Roman"/>
          <w:color w:val="000000" w:themeColor="text1"/>
          <w:szCs w:val="22"/>
        </w:rPr>
      </w:pP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О ПОРЯДКЕ</w:t>
      </w: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ПРЕДСТАВЛЕНИЯ РЕЗИДЕНТАМИ И НЕРЕЗИДЕНТАМИ</w:t>
      </w: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УПОЛНОМОЧЕННЫМ БАНКАМ ПОДТВЕРЖДАЮЩИХ ДОКУМЕНТОВ</w:t>
      </w: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 ИНФОРМАЦИИ ПРИ ОСУЩЕСТВЛЕНИИ ВАЛЮТНЫХ ОПЕРАЦИЙ, О ЕДИНЫХ</w:t>
      </w: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ФОРМАХ УЧЕТА И ОТЧЕТНОСТИ ПО ВАЛЮТНЫМ ОПЕРАЦИЯМ, ПОРЯДКЕ</w:t>
      </w:r>
    </w:p>
    <w:p w:rsidR="00FC2D33" w:rsidRPr="00B84D0B" w:rsidRDefault="00FC2D33">
      <w:pPr>
        <w:pStyle w:val="ConsPlusTitle"/>
        <w:jc w:val="center"/>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 СРОКАХ ИХ ПРЕДСТАВЛЕНИЯ</w:t>
      </w:r>
    </w:p>
    <w:p w:rsidR="00FC2D33" w:rsidRPr="00B84D0B" w:rsidRDefault="00FC2D33">
      <w:pPr>
        <w:spacing w:after="1"/>
        <w:rPr>
          <w:rFonts w:ascii="Times New Roman" w:hAnsi="Times New Roman" w:cs="Times New Roman"/>
          <w:color w:val="000000" w:themeColor="text1"/>
        </w:rPr>
      </w:pPr>
    </w:p>
    <w:p w:rsidR="00FC2D33" w:rsidRPr="00B84D0B" w:rsidRDefault="00FC2D33">
      <w:pPr>
        <w:pStyle w:val="ConsPlusNormal"/>
        <w:jc w:val="center"/>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На основании </w:t>
      </w:r>
      <w:hyperlink r:id="rId4" w:history="1">
        <w:r w:rsidRPr="00B84D0B">
          <w:rPr>
            <w:rFonts w:ascii="Times New Roman" w:hAnsi="Times New Roman" w:cs="Times New Roman"/>
            <w:color w:val="000000" w:themeColor="text1"/>
            <w:szCs w:val="22"/>
          </w:rPr>
          <w:t>части 4 статьи 5</w:t>
        </w:r>
      </w:hyperlink>
      <w:r w:rsidRPr="00B84D0B">
        <w:rPr>
          <w:rFonts w:ascii="Times New Roman" w:hAnsi="Times New Roman" w:cs="Times New Roman"/>
          <w:color w:val="000000" w:themeColor="text1"/>
          <w:szCs w:val="22"/>
        </w:rPr>
        <w:t xml:space="preserve">, </w:t>
      </w:r>
      <w:hyperlink r:id="rId5" w:history="1">
        <w:r w:rsidRPr="00B84D0B">
          <w:rPr>
            <w:rFonts w:ascii="Times New Roman" w:hAnsi="Times New Roman" w:cs="Times New Roman"/>
            <w:color w:val="000000" w:themeColor="text1"/>
            <w:szCs w:val="22"/>
          </w:rPr>
          <w:t>части 1.2 статьи 19</w:t>
        </w:r>
      </w:hyperlink>
      <w:r w:rsidRPr="00B84D0B">
        <w:rPr>
          <w:rFonts w:ascii="Times New Roman" w:hAnsi="Times New Roman" w:cs="Times New Roman"/>
          <w:color w:val="000000" w:themeColor="text1"/>
          <w:szCs w:val="22"/>
        </w:rPr>
        <w:t xml:space="preserve">, </w:t>
      </w:r>
      <w:hyperlink r:id="rId6" w:history="1">
        <w:r w:rsidRPr="00B84D0B">
          <w:rPr>
            <w:rFonts w:ascii="Times New Roman" w:hAnsi="Times New Roman" w:cs="Times New Roman"/>
            <w:color w:val="000000" w:themeColor="text1"/>
            <w:szCs w:val="22"/>
          </w:rPr>
          <w:t>пункта 2 части 3 статьи 23</w:t>
        </w:r>
      </w:hyperlink>
      <w:r w:rsidRPr="00B84D0B">
        <w:rPr>
          <w:rFonts w:ascii="Times New Roman" w:hAnsi="Times New Roman" w:cs="Times New Roman"/>
          <w:color w:val="000000" w:themeColor="text1"/>
          <w:szCs w:val="22"/>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3972, ст. 4001; N 48, ст. 6716; 2016, N 1, ст. 50; N 27, ст. 4218; 2017, N 30, ст. 4456) (далее - Федеральный закон "О валютном регулировании и валютном контроле"), </w:t>
      </w:r>
      <w:hyperlink r:id="rId7" w:history="1">
        <w:r w:rsidRPr="00B84D0B">
          <w:rPr>
            <w:rFonts w:ascii="Times New Roman" w:hAnsi="Times New Roman" w:cs="Times New Roman"/>
            <w:color w:val="000000" w:themeColor="text1"/>
            <w:szCs w:val="22"/>
          </w:rPr>
          <w:t>пунктов 4</w:t>
        </w:r>
      </w:hyperlink>
      <w:r w:rsidRPr="00B84D0B">
        <w:rPr>
          <w:rFonts w:ascii="Times New Roman" w:hAnsi="Times New Roman" w:cs="Times New Roman"/>
          <w:color w:val="000000" w:themeColor="text1"/>
          <w:szCs w:val="22"/>
        </w:rPr>
        <w:t xml:space="preserve">, </w:t>
      </w:r>
      <w:hyperlink r:id="rId8"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и </w:t>
      </w:r>
      <w:hyperlink r:id="rId9" w:history="1">
        <w:r w:rsidRPr="00B84D0B">
          <w:rPr>
            <w:rFonts w:ascii="Times New Roman" w:hAnsi="Times New Roman" w:cs="Times New Roman"/>
            <w:color w:val="000000" w:themeColor="text1"/>
            <w:szCs w:val="22"/>
          </w:rPr>
          <w:t>12 статьи 4</w:t>
        </w:r>
      </w:hyperlink>
      <w:r w:rsidRPr="00B84D0B">
        <w:rPr>
          <w:rFonts w:ascii="Times New Roman" w:hAnsi="Times New Roman" w:cs="Times New Roman"/>
          <w:color w:val="000000" w:themeColor="text1"/>
          <w:szCs w:val="22"/>
        </w:rPr>
        <w:t xml:space="preserve">, </w:t>
      </w:r>
      <w:hyperlink r:id="rId10" w:history="1">
        <w:r w:rsidRPr="00B84D0B">
          <w:rPr>
            <w:rFonts w:ascii="Times New Roman" w:hAnsi="Times New Roman" w:cs="Times New Roman"/>
            <w:color w:val="000000" w:themeColor="text1"/>
            <w:szCs w:val="22"/>
          </w:rPr>
          <w:t>статей 54</w:t>
        </w:r>
      </w:hyperlink>
      <w:r w:rsidRPr="00B84D0B">
        <w:rPr>
          <w:rFonts w:ascii="Times New Roman" w:hAnsi="Times New Roman" w:cs="Times New Roman"/>
          <w:color w:val="000000" w:themeColor="text1"/>
          <w:szCs w:val="22"/>
        </w:rPr>
        <w:t xml:space="preserve"> и </w:t>
      </w:r>
      <w:hyperlink r:id="rId11" w:history="1">
        <w:r w:rsidRPr="00B84D0B">
          <w:rPr>
            <w:rFonts w:ascii="Times New Roman" w:hAnsi="Times New Roman" w:cs="Times New Roman"/>
            <w:color w:val="000000" w:themeColor="text1"/>
            <w:szCs w:val="22"/>
          </w:rPr>
          <w:t>57</w:t>
        </w:r>
      </w:hyperlink>
      <w:r w:rsidRPr="00B84D0B">
        <w:rPr>
          <w:rFonts w:ascii="Times New Roman" w:hAnsi="Times New Roman" w:cs="Times New Roman"/>
          <w:color w:val="000000" w:themeColor="text1"/>
          <w:szCs w:val="22"/>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2017, N 1, ст. 46; N 14, ст. 1997; N 18, ст. 2661, ст. 2669; N 27, ст. 3950; N 30, ст. 4456), </w:t>
      </w:r>
      <w:hyperlink r:id="rId12" w:history="1">
        <w:r w:rsidRPr="00B84D0B">
          <w:rPr>
            <w:rFonts w:ascii="Times New Roman" w:hAnsi="Times New Roman" w:cs="Times New Roman"/>
            <w:color w:val="000000" w:themeColor="text1"/>
            <w:szCs w:val="22"/>
          </w:rPr>
          <w:t>статей 5</w:t>
        </w:r>
      </w:hyperlink>
      <w:r w:rsidRPr="00B84D0B">
        <w:rPr>
          <w:rFonts w:ascii="Times New Roman" w:hAnsi="Times New Roman" w:cs="Times New Roman"/>
          <w:color w:val="000000" w:themeColor="text1"/>
          <w:szCs w:val="22"/>
        </w:rPr>
        <w:t xml:space="preserve">, </w:t>
      </w:r>
      <w:hyperlink r:id="rId13" w:history="1">
        <w:r w:rsidRPr="00B84D0B">
          <w:rPr>
            <w:rFonts w:ascii="Times New Roman" w:hAnsi="Times New Roman" w:cs="Times New Roman"/>
            <w:color w:val="000000" w:themeColor="text1"/>
            <w:szCs w:val="22"/>
          </w:rPr>
          <w:t>31</w:t>
        </w:r>
      </w:hyperlink>
      <w:r w:rsidRPr="00B84D0B">
        <w:rPr>
          <w:rFonts w:ascii="Times New Roman" w:hAnsi="Times New Roman" w:cs="Times New Roman"/>
          <w:color w:val="000000" w:themeColor="text1"/>
          <w:szCs w:val="22"/>
        </w:rPr>
        <w:t xml:space="preserve"> и </w:t>
      </w:r>
      <w:hyperlink r:id="rId14" w:history="1">
        <w:r w:rsidRPr="00B84D0B">
          <w:rPr>
            <w:rFonts w:ascii="Times New Roman" w:hAnsi="Times New Roman" w:cs="Times New Roman"/>
            <w:color w:val="000000" w:themeColor="text1"/>
            <w:szCs w:val="22"/>
          </w:rPr>
          <w:t>40.1</w:t>
        </w:r>
      </w:hyperlink>
      <w:r w:rsidRPr="00B84D0B">
        <w:rPr>
          <w:rFonts w:ascii="Times New Roman" w:hAnsi="Times New Roman" w:cs="Times New Roman"/>
          <w:color w:val="000000" w:themeColor="text1"/>
          <w:szCs w:val="22"/>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2009, N 1, ст. 23; N 9, ст. 1043; N 18, ст. 2153; N 23, ст. 2776; N 30, ст. 3739; N 48, ст. 5731; N 52, ст. 6428; 2010, N 8, ст. 775; N 27, ст. 3432; N 30, ст. 4012; N 31, ст. 4193; N 47, ст. 6028; 2011, N 7, ст. 905; N 27, ст. 3873, ст. 3880; N 29, ст. 4291; N 48, ст. 6730; N 49, ст. 7069; N 50, ст. 7351; 2012, N 27, ст. 3588; N 31, ст. 4333; N 50, ст. 6954; N 53, ст. 7605, ст. 7607; 2013, N 11, ст. 1076; N 19, ст. 2317, ст. 2329; N 26, ст. 3207; N 27, ст. 3438, ст. 3477; N 30, ст. 4084; N 40, ст. 5036; N 49, ст. 6336; N 51, ст. 6683, ст. 6699; 2014, N 6, ст. 563; N 19, ст. 2311; N 26, ст. 3379, ст. 3395; N 30, ст. 4219; N 40, ст. 5317, ст. 5320; N 45, ст. 6144, ст. 6154; N 49, ст. 6912; N 52, ст. 7543; 2015, N 1, ст. 37; N 17, ст. 2473; N 27, ст. 3947, ст. 3950; N 29, ст. 4355, ст. 4357, ст. 4385; N 51, ст. 7243; 2016, N 1, ст. 23; N 15, ст. 2050; N 26, ст. 3860; N 27, ст. 4294, ст. 4295; 2017, N 14, ст. 2000; N 18, ст. 2661, ст. 2669; N 25, ст. 3596; N 30, ст. 4456; N 31, ст. 4754) и в соответствии с решением Совета директоров Банка России (протокол заседания Совета директоров Банка России от 9 августа 2017 года N 18) Банк России устанавливает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представления.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1"/>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Раздел I.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Глава 1. Общие положения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1.1. В целях организации работы в соответствии с настоящей Инструкцией уполномоченный банк (филиал уполномоченного банка) (далее - уполномоченный банк, за исключением прямого указания на филиал уполномоченного банка)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в том числе подписывать и заверять документы, указанные в настоящей Инструкции (далее - ответственное лицо).</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1.2. В случаях, установленных настоящей Инструкцией, резиденты представляют в уполномоченный банк подтверждающие документы и информацию, установленные </w:t>
      </w:r>
      <w:hyperlink r:id="rId15" w:history="1">
        <w:r w:rsidRPr="00B84D0B">
          <w:rPr>
            <w:rFonts w:ascii="Times New Roman" w:hAnsi="Times New Roman" w:cs="Times New Roman"/>
            <w:color w:val="000000" w:themeColor="text1"/>
            <w:szCs w:val="22"/>
          </w:rPr>
          <w:t>частью 4 статьи 23</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 (далее - документы, связанные с проведением операций), с учетом требований к таким документам, установленных </w:t>
      </w:r>
      <w:hyperlink r:id="rId16" w:history="1">
        <w:r w:rsidRPr="00B84D0B">
          <w:rPr>
            <w:rFonts w:ascii="Times New Roman" w:hAnsi="Times New Roman" w:cs="Times New Roman"/>
            <w:color w:val="000000" w:themeColor="text1"/>
            <w:szCs w:val="22"/>
          </w:rPr>
          <w:t>частью 5 статьи 23</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 а также информацию в соответствии с </w:t>
      </w:r>
      <w:hyperlink r:id="rId17" w:history="1">
        <w:r w:rsidRPr="00B84D0B">
          <w:rPr>
            <w:rFonts w:ascii="Times New Roman" w:hAnsi="Times New Roman" w:cs="Times New Roman"/>
            <w:color w:val="000000" w:themeColor="text1"/>
            <w:szCs w:val="22"/>
          </w:rPr>
          <w:t>частями 1.1</w:t>
        </w:r>
      </w:hyperlink>
      <w:r w:rsidRPr="00B84D0B">
        <w:rPr>
          <w:rFonts w:ascii="Times New Roman" w:hAnsi="Times New Roman" w:cs="Times New Roman"/>
          <w:color w:val="000000" w:themeColor="text1"/>
          <w:szCs w:val="22"/>
        </w:rPr>
        <w:t xml:space="preserve"> и </w:t>
      </w:r>
      <w:hyperlink r:id="rId18" w:history="1">
        <w:r w:rsidRPr="00B84D0B">
          <w:rPr>
            <w:rFonts w:ascii="Times New Roman" w:hAnsi="Times New Roman" w:cs="Times New Roman"/>
            <w:color w:val="000000" w:themeColor="text1"/>
            <w:szCs w:val="22"/>
          </w:rPr>
          <w:t>1.2 статьи 19</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 (далее - информация об ожидаемых сроках репатриации иностранной валюты и (или) валюты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1.3. Справка о подтверждающих документах, порядок и сроки представления которой установлены настоящей Инструкцией, является единой формой учета и отчетности по валютным операциям резидентов.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Ведомость банковского контроля, порядок и сроки формирования и ведения которой установлены настоящей Инструкцией, является единой формой учета и отчетности по валютным операциям уполномоченных банков.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1.4. Уполномоченный банк в соответствии с </w:t>
      </w:r>
      <w:hyperlink w:anchor="P33" w:history="1">
        <w:r w:rsidRPr="00B84D0B">
          <w:rPr>
            <w:rFonts w:ascii="Times New Roman" w:hAnsi="Times New Roman" w:cs="Times New Roman"/>
            <w:color w:val="000000" w:themeColor="text1"/>
            <w:szCs w:val="22"/>
          </w:rPr>
          <w:t>главами 2</w:t>
        </w:r>
      </w:hyperlink>
      <w:r w:rsidRPr="00B84D0B">
        <w:rPr>
          <w:rFonts w:ascii="Times New Roman" w:hAnsi="Times New Roman" w:cs="Times New Roman"/>
          <w:color w:val="000000" w:themeColor="text1"/>
          <w:szCs w:val="22"/>
        </w:rPr>
        <w:t xml:space="preserve"> и </w:t>
      </w:r>
      <w:hyperlink w:anchor="P113" w:history="1">
        <w:r w:rsidRPr="00B84D0B">
          <w:rPr>
            <w:rFonts w:ascii="Times New Roman" w:hAnsi="Times New Roman" w:cs="Times New Roman"/>
            <w:color w:val="000000" w:themeColor="text1"/>
            <w:szCs w:val="22"/>
          </w:rPr>
          <w:t>3</w:t>
        </w:r>
      </w:hyperlink>
      <w:r w:rsidRPr="00B84D0B">
        <w:rPr>
          <w:rFonts w:ascii="Times New Roman" w:hAnsi="Times New Roman" w:cs="Times New Roman"/>
          <w:color w:val="000000" w:themeColor="text1"/>
          <w:szCs w:val="22"/>
        </w:rPr>
        <w:t xml:space="preserve"> настоящей Инструкции формирует отчетные данные, составляет и ведет отчетность по операциям резидентов в иностранной валюте и в валюте Российской Федерации, нерезидентов в валюте Российской Федерации, которые соответствуют наименованиям и кодам видов операций резидентов и нерезидентов (далее - операция), указанным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(далее - данные по операциям).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 Настоящая Инструкция распространяется на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Требования настоящей Инструкции распространяются на нерезидентов, за исключением физических лиц.</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1.6. Настоящая Инструкция не распространяется на осуществление операций по счетам, открытым в Банке России, а также на осуществление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w:t>
      </w:r>
      <w:hyperlink r:id="rId19" w:history="1">
        <w:r w:rsidRPr="00B84D0B">
          <w:rPr>
            <w:rFonts w:ascii="Times New Roman" w:hAnsi="Times New Roman" w:cs="Times New Roman"/>
            <w:color w:val="000000" w:themeColor="text1"/>
            <w:szCs w:val="22"/>
          </w:rPr>
          <w:t>частью 5 статьи 5</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0" w:name="P33"/>
      <w:bookmarkEnd w:id="0"/>
      <w:r w:rsidRPr="00B84D0B">
        <w:rPr>
          <w:rFonts w:ascii="Times New Roman" w:hAnsi="Times New Roman" w:cs="Times New Roman"/>
          <w:color w:val="000000" w:themeColor="text1"/>
          <w:szCs w:val="22"/>
        </w:rPr>
        <w:t>Глава 2. Представление резидентами документов, связанных с проведением операций. Представление нерезидентами информации при осуществлении операций</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1" w:name="P35"/>
      <w:bookmarkEnd w:id="1"/>
      <w:r w:rsidRPr="00B84D0B">
        <w:rPr>
          <w:rFonts w:ascii="Times New Roman" w:hAnsi="Times New Roman" w:cs="Times New Roman"/>
          <w:color w:val="000000" w:themeColor="text1"/>
          <w:szCs w:val="22"/>
        </w:rPr>
        <w:t xml:space="preserve">2.1. Резидент при проведении операции по зачислению иностранной валюты на транзитный валютный счет должен представить в уполномоченный банк документы, связанные с проведением операций, не позднее пятнадцати рабочих дней после даты зачисления иностранной валюты на </w:t>
      </w:r>
      <w:r w:rsidRPr="00B84D0B">
        <w:rPr>
          <w:rFonts w:ascii="Times New Roman" w:hAnsi="Times New Roman" w:cs="Times New Roman"/>
          <w:color w:val="000000" w:themeColor="text1"/>
          <w:szCs w:val="22"/>
        </w:rPr>
        <w:lastRenderedPageBreak/>
        <w:t xml:space="preserve">транзитный валютный счет, указанной в уведомлении уполномоченного банка о ее зачислении на транзитный валютный счет, за исключением случаев, установленных </w:t>
      </w:r>
      <w:hyperlink w:anchor="P47" w:history="1">
        <w:r w:rsidRPr="00B84D0B">
          <w:rPr>
            <w:rFonts w:ascii="Times New Roman" w:hAnsi="Times New Roman" w:cs="Times New Roman"/>
            <w:color w:val="000000" w:themeColor="text1"/>
            <w:szCs w:val="22"/>
          </w:rPr>
          <w:t>пунктами 2.6</w:t>
        </w:r>
      </w:hyperlink>
      <w:r w:rsidRPr="00B84D0B">
        <w:rPr>
          <w:rFonts w:ascii="Times New Roman" w:hAnsi="Times New Roman" w:cs="Times New Roman"/>
          <w:color w:val="000000" w:themeColor="text1"/>
          <w:szCs w:val="22"/>
        </w:rPr>
        <w:t xml:space="preserve">, </w:t>
      </w:r>
      <w:hyperlink w:anchor="P56" w:history="1">
        <w:r w:rsidRPr="00B84D0B">
          <w:rPr>
            <w:rFonts w:ascii="Times New Roman" w:hAnsi="Times New Roman" w:cs="Times New Roman"/>
            <w:color w:val="000000" w:themeColor="text1"/>
            <w:szCs w:val="22"/>
          </w:rPr>
          <w:t>2.7</w:t>
        </w:r>
      </w:hyperlink>
      <w:r w:rsidRPr="00B84D0B">
        <w:rPr>
          <w:rFonts w:ascii="Times New Roman" w:hAnsi="Times New Roman" w:cs="Times New Roman"/>
          <w:color w:val="000000" w:themeColor="text1"/>
          <w:szCs w:val="22"/>
        </w:rPr>
        <w:t xml:space="preserve"> и </w:t>
      </w:r>
      <w:hyperlink w:anchor="P59" w:history="1">
        <w:r w:rsidRPr="00B84D0B">
          <w:rPr>
            <w:rFonts w:ascii="Times New Roman" w:hAnsi="Times New Roman" w:cs="Times New Roman"/>
            <w:color w:val="000000" w:themeColor="text1"/>
            <w:szCs w:val="22"/>
          </w:rPr>
          <w:t>абзацем вторым пункта 2.8</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Документы, связанные с проведением операций по зачислению иностранной валюты на транзитный валютный счет, представляются резидентом в уполномоченный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2" w:name="P37"/>
      <w:bookmarkEnd w:id="2"/>
      <w:r w:rsidRPr="00B84D0B">
        <w:rPr>
          <w:rFonts w:ascii="Times New Roman" w:hAnsi="Times New Roman" w:cs="Times New Roman"/>
          <w:color w:val="000000" w:themeColor="text1"/>
          <w:szCs w:val="22"/>
        </w:rPr>
        <w:t xml:space="preserve">2.2. Резидент вправе дать распоряжение уполномоченному банку о списании со своего транзитного валютного счета зачисленной на него иностранной валюты до представления в соответствии с </w:t>
      </w:r>
      <w:hyperlink w:anchor="P35" w:history="1">
        <w:r w:rsidRPr="00B84D0B">
          <w:rPr>
            <w:rFonts w:ascii="Times New Roman" w:hAnsi="Times New Roman" w:cs="Times New Roman"/>
            <w:color w:val="000000" w:themeColor="text1"/>
            <w:szCs w:val="22"/>
          </w:rPr>
          <w:t>пунктом 2.1</w:t>
        </w:r>
      </w:hyperlink>
      <w:r w:rsidRPr="00B84D0B">
        <w:rPr>
          <w:rFonts w:ascii="Times New Roman" w:hAnsi="Times New Roman" w:cs="Times New Roman"/>
          <w:color w:val="000000" w:themeColor="text1"/>
          <w:szCs w:val="22"/>
        </w:rPr>
        <w:t xml:space="preserve"> настоящей Инструкцией документов, связанных с проведением операций, при условии представления резидентом в уполномоченный банк информации о коде вида операций резидентов и нерезидентов, соответствующем наименованию вида операции, указанному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(далее - код вида операции), при зачислении иностранной валюты на транзитный валютный счет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Информирование резидентом уполномоченного банка о коде вида операции в указанном в </w:t>
      </w:r>
      <w:hyperlink w:anchor="P37"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случае осуществляется в порядке, установленном уполномоченным банком по согласованию с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2.3. Уполномоченный банк по операции зачисления иностранной валюты на транзитный валютный счет резидента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включая код вида операции, в следующие сроки: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представлении резидентом информации о коде вида операции, указанной в </w:t>
      </w:r>
      <w:hyperlink w:anchor="P37" w:history="1">
        <w:r w:rsidRPr="00B84D0B">
          <w:rPr>
            <w:rFonts w:ascii="Times New Roman" w:hAnsi="Times New Roman" w:cs="Times New Roman"/>
            <w:color w:val="000000" w:themeColor="text1"/>
            <w:szCs w:val="22"/>
          </w:rPr>
          <w:t>пункте 2.2</w:t>
        </w:r>
      </w:hyperlink>
      <w:r w:rsidRPr="00B84D0B">
        <w:rPr>
          <w:rFonts w:ascii="Times New Roman" w:hAnsi="Times New Roman" w:cs="Times New Roman"/>
          <w:color w:val="000000" w:themeColor="text1"/>
          <w:szCs w:val="22"/>
        </w:rPr>
        <w:t xml:space="preserve"> настоящей Инструкции, до представления документов, связанных с проведением операций - не позднее двух рабочих дней, следующих за днем представления резидентом такой информации в уполномоченный банк;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 w:name="P41"/>
      <w:bookmarkEnd w:id="3"/>
      <w:r w:rsidRPr="00B84D0B">
        <w:rPr>
          <w:rFonts w:ascii="Times New Roman" w:hAnsi="Times New Roman" w:cs="Times New Roman"/>
          <w:color w:val="000000" w:themeColor="text1"/>
          <w:szCs w:val="22"/>
        </w:rPr>
        <w:t>при представлении резидентом документов, связанных с проведением операций - не позднее двух рабочих дней, следующих за днем их представления резидентом в уполномоченный банк.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2.4. При представлении резидентом в уполномоченный банк документов, связанных с проведением операций, после представления информации о коде вида операции в соответствии с </w:t>
      </w:r>
      <w:hyperlink w:anchor="P37" w:history="1">
        <w:r w:rsidRPr="00B84D0B">
          <w:rPr>
            <w:rFonts w:ascii="Times New Roman" w:hAnsi="Times New Roman" w:cs="Times New Roman"/>
            <w:color w:val="000000" w:themeColor="text1"/>
            <w:szCs w:val="22"/>
          </w:rPr>
          <w:t>пунктом 2.2</w:t>
        </w:r>
      </w:hyperlink>
      <w:r w:rsidRPr="00B84D0B">
        <w:rPr>
          <w:rFonts w:ascii="Times New Roman" w:hAnsi="Times New Roman" w:cs="Times New Roman"/>
          <w:color w:val="000000" w:themeColor="text1"/>
          <w:szCs w:val="22"/>
        </w:rPr>
        <w:t xml:space="preserve"> настоящей Инструкции, при зачислении иностранной валюты на транзитный валютный счет уполномоченный банк осуществляет проверку соответствия информации резидента о коде вида операции, указанной уполномоченным банком в данных по операциям, представленным резидентом документам, связанным с проведением операций.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если по результатам проверки таких документов, связанных с проведением операций, требуется изменить код вида операции, ранее указанный уполномоченным банком в данных по операциям, уполномоченный банк самостоятельно вносит изменения о коде вида операции в данные по операциям в срок, установленный </w:t>
      </w:r>
      <w:hyperlink w:anchor="P41" w:history="1">
        <w:r w:rsidRPr="00B84D0B">
          <w:rPr>
            <w:rFonts w:ascii="Times New Roman" w:hAnsi="Times New Roman" w:cs="Times New Roman"/>
            <w:color w:val="000000" w:themeColor="text1"/>
            <w:szCs w:val="22"/>
          </w:rPr>
          <w:t>абзацем третьим пункта 2.3</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2.5. Резидент при списании иностранной валюты с его расчетного счета в иностранной валюте одновременно с распоряжением о списании иностранной валюты должен представить в уполномоченный банк документы, связанные с проведением операций, за исключением случаев, указанных в </w:t>
      </w:r>
      <w:hyperlink w:anchor="P47" w:history="1">
        <w:r w:rsidRPr="00B84D0B">
          <w:rPr>
            <w:rFonts w:ascii="Times New Roman" w:hAnsi="Times New Roman" w:cs="Times New Roman"/>
            <w:color w:val="000000" w:themeColor="text1"/>
            <w:szCs w:val="22"/>
          </w:rPr>
          <w:t>пунктах 2.6</w:t>
        </w:r>
      </w:hyperlink>
      <w:r w:rsidRPr="00B84D0B">
        <w:rPr>
          <w:rFonts w:ascii="Times New Roman" w:hAnsi="Times New Roman" w:cs="Times New Roman"/>
          <w:color w:val="000000" w:themeColor="text1"/>
          <w:szCs w:val="22"/>
        </w:rPr>
        <w:t xml:space="preserve"> и </w:t>
      </w:r>
      <w:hyperlink w:anchor="P56" w:history="1">
        <w:r w:rsidRPr="00B84D0B">
          <w:rPr>
            <w:rFonts w:ascii="Times New Roman" w:hAnsi="Times New Roman" w:cs="Times New Roman"/>
            <w:color w:val="000000" w:themeColor="text1"/>
            <w:szCs w:val="22"/>
          </w:rPr>
          <w:t>2.7</w:t>
        </w:r>
      </w:hyperlink>
      <w:r w:rsidRPr="00B84D0B">
        <w:rPr>
          <w:rFonts w:ascii="Times New Roman" w:hAnsi="Times New Roman" w:cs="Times New Roman"/>
          <w:color w:val="000000" w:themeColor="text1"/>
          <w:szCs w:val="22"/>
        </w:rPr>
        <w:t xml:space="preserve">, </w:t>
      </w:r>
      <w:hyperlink w:anchor="P59" w:history="1">
        <w:r w:rsidRPr="00B84D0B">
          <w:rPr>
            <w:rFonts w:ascii="Times New Roman" w:hAnsi="Times New Roman" w:cs="Times New Roman"/>
            <w:color w:val="000000" w:themeColor="text1"/>
            <w:szCs w:val="22"/>
          </w:rPr>
          <w:t>абзаце втором пункта 2.8</w:t>
        </w:r>
      </w:hyperlink>
      <w:r w:rsidRPr="00B84D0B">
        <w:rPr>
          <w:rFonts w:ascii="Times New Roman" w:hAnsi="Times New Roman" w:cs="Times New Roman"/>
          <w:color w:val="000000" w:themeColor="text1"/>
          <w:szCs w:val="22"/>
        </w:rPr>
        <w:t xml:space="preserve">, </w:t>
      </w:r>
      <w:hyperlink w:anchor="P348" w:history="1">
        <w:r w:rsidRPr="00B84D0B">
          <w:rPr>
            <w:rFonts w:ascii="Times New Roman" w:hAnsi="Times New Roman" w:cs="Times New Roman"/>
            <w:color w:val="000000" w:themeColor="text1"/>
            <w:szCs w:val="22"/>
          </w:rPr>
          <w:t>пункте 10.11</w:t>
        </w:r>
      </w:hyperlink>
      <w:r w:rsidRPr="00B84D0B">
        <w:rPr>
          <w:rFonts w:ascii="Times New Roman" w:hAnsi="Times New Roman" w:cs="Times New Roman"/>
          <w:color w:val="000000" w:themeColor="text1"/>
          <w:szCs w:val="22"/>
        </w:rPr>
        <w:t xml:space="preserve"> и </w:t>
      </w:r>
      <w:hyperlink w:anchor="P416" w:history="1">
        <w:r w:rsidRPr="00B84D0B">
          <w:rPr>
            <w:rFonts w:ascii="Times New Roman" w:hAnsi="Times New Roman" w:cs="Times New Roman"/>
            <w:color w:val="000000" w:themeColor="text1"/>
            <w:szCs w:val="22"/>
          </w:rPr>
          <w:t>главе 14</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Уполномоченный банк осуществляет списание иностранной валюты с расчетного счета резидента в иностранной валюте только при представлении резидентом в уполномоченный банк документов, связанных с проведением операций, за исключением случаев, указанных в </w:t>
      </w:r>
      <w:hyperlink w:anchor="P47" w:history="1">
        <w:r w:rsidRPr="00B84D0B">
          <w:rPr>
            <w:rFonts w:ascii="Times New Roman" w:hAnsi="Times New Roman" w:cs="Times New Roman"/>
            <w:color w:val="000000" w:themeColor="text1"/>
            <w:szCs w:val="22"/>
          </w:rPr>
          <w:t>пунктах 2.6</w:t>
        </w:r>
      </w:hyperlink>
      <w:r w:rsidRPr="00B84D0B">
        <w:rPr>
          <w:rFonts w:ascii="Times New Roman" w:hAnsi="Times New Roman" w:cs="Times New Roman"/>
          <w:color w:val="000000" w:themeColor="text1"/>
          <w:szCs w:val="22"/>
        </w:rPr>
        <w:t xml:space="preserve"> и </w:t>
      </w:r>
      <w:hyperlink w:anchor="P56" w:history="1">
        <w:r w:rsidRPr="00B84D0B">
          <w:rPr>
            <w:rFonts w:ascii="Times New Roman" w:hAnsi="Times New Roman" w:cs="Times New Roman"/>
            <w:color w:val="000000" w:themeColor="text1"/>
            <w:szCs w:val="22"/>
          </w:rPr>
          <w:t>2.7</w:t>
        </w:r>
      </w:hyperlink>
      <w:r w:rsidRPr="00B84D0B">
        <w:rPr>
          <w:rFonts w:ascii="Times New Roman" w:hAnsi="Times New Roman" w:cs="Times New Roman"/>
          <w:color w:val="000000" w:themeColor="text1"/>
          <w:szCs w:val="22"/>
        </w:rPr>
        <w:t xml:space="preserve">, </w:t>
      </w:r>
      <w:hyperlink w:anchor="P59" w:history="1">
        <w:r w:rsidRPr="00B84D0B">
          <w:rPr>
            <w:rFonts w:ascii="Times New Roman" w:hAnsi="Times New Roman" w:cs="Times New Roman"/>
            <w:color w:val="000000" w:themeColor="text1"/>
            <w:szCs w:val="22"/>
          </w:rPr>
          <w:t>абзаце втором пункта 2.8</w:t>
        </w:r>
      </w:hyperlink>
      <w:r w:rsidRPr="00B84D0B">
        <w:rPr>
          <w:rFonts w:ascii="Times New Roman" w:hAnsi="Times New Roman" w:cs="Times New Roman"/>
          <w:color w:val="000000" w:themeColor="text1"/>
          <w:szCs w:val="22"/>
        </w:rPr>
        <w:t xml:space="preserve">, </w:t>
      </w:r>
      <w:hyperlink w:anchor="P348" w:history="1">
        <w:r w:rsidRPr="00B84D0B">
          <w:rPr>
            <w:rFonts w:ascii="Times New Roman" w:hAnsi="Times New Roman" w:cs="Times New Roman"/>
            <w:color w:val="000000" w:themeColor="text1"/>
            <w:szCs w:val="22"/>
          </w:rPr>
          <w:t>пункте 10.11</w:t>
        </w:r>
      </w:hyperlink>
      <w:r w:rsidRPr="00B84D0B">
        <w:rPr>
          <w:rFonts w:ascii="Times New Roman" w:hAnsi="Times New Roman" w:cs="Times New Roman"/>
          <w:color w:val="000000" w:themeColor="text1"/>
          <w:szCs w:val="22"/>
        </w:rPr>
        <w:t xml:space="preserve"> и </w:t>
      </w:r>
      <w:hyperlink w:anchor="P416" w:history="1">
        <w:r w:rsidRPr="00B84D0B">
          <w:rPr>
            <w:rFonts w:ascii="Times New Roman" w:hAnsi="Times New Roman" w:cs="Times New Roman"/>
            <w:color w:val="000000" w:themeColor="text1"/>
            <w:szCs w:val="22"/>
          </w:rPr>
          <w:t>главе 14</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Уполномоченный банк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включая код вида операции, который </w:t>
      </w:r>
      <w:r w:rsidRPr="00B84D0B">
        <w:rPr>
          <w:rFonts w:ascii="Times New Roman" w:hAnsi="Times New Roman" w:cs="Times New Roman"/>
          <w:color w:val="000000" w:themeColor="text1"/>
          <w:szCs w:val="22"/>
        </w:rPr>
        <w:lastRenderedPageBreak/>
        <w:t xml:space="preserve">соответствует наименованию вида операции, указанному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при списании иностранной валюты с расчетного счета резидента в иностранной валюте на основании представленных резидентом в уполномоченный банк документов, связанных с проведением операций, не позднее двух рабочих дней, следующих за днем списания иностранной валюты с расчетного счета резидента в иностранной валюте.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 w:name="P47"/>
      <w:bookmarkEnd w:id="4"/>
      <w:r w:rsidRPr="00B84D0B">
        <w:rPr>
          <w:rFonts w:ascii="Times New Roman" w:hAnsi="Times New Roman" w:cs="Times New Roman"/>
          <w:color w:val="000000" w:themeColor="text1"/>
          <w:szCs w:val="22"/>
        </w:rPr>
        <w:t>2.6. Резидент не должен представлять документы, связанные с проведением операций, в уполномоченный банк при осуществлении операций в иностранной валюте в следующих случаях: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 w:name="P48"/>
      <w:bookmarkEnd w:id="5"/>
      <w:r w:rsidRPr="00B84D0B">
        <w:rPr>
          <w:rFonts w:ascii="Times New Roman" w:hAnsi="Times New Roman" w:cs="Times New Roman"/>
          <w:color w:val="000000" w:themeColor="text1"/>
          <w:szCs w:val="22"/>
        </w:rPr>
        <w:t>при взыскании с резидента денежных средств в соответствии с законодательством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иностранной валюты с расчетного счета резидента в иностранной валюте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осуществлении операций между резидентом и уполномоченным банком, в котором резиденту открыт расчетный счет в иностранной валюте;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резидентом иностранной валюты со своего расчетного счета в иностранной валюте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осуществлении резидентом операций, связанных со списанием иностранной валюты с расчетного счета резидента в иностранной валюте с использованием банковской карты, за исключением случая осуществления валютных операций по договору, принятому на учет уполномоченным банком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 w:name="P54"/>
      <w:bookmarkEnd w:id="6"/>
      <w:r w:rsidRPr="00B84D0B">
        <w:rPr>
          <w:rFonts w:ascii="Times New Roman" w:hAnsi="Times New Roman" w:cs="Times New Roman"/>
          <w:color w:val="000000" w:themeColor="text1"/>
          <w:szCs w:val="22"/>
        </w:rPr>
        <w:t xml:space="preserve">при осуществлении резидентом операций, связанных с расчетами по аккредитиву, за исключением случаев, указанных в </w:t>
      </w:r>
      <w:hyperlink w:anchor="P416" w:history="1">
        <w:r w:rsidRPr="00B84D0B">
          <w:rPr>
            <w:rFonts w:ascii="Times New Roman" w:hAnsi="Times New Roman" w:cs="Times New Roman"/>
            <w:color w:val="000000" w:themeColor="text1"/>
            <w:szCs w:val="22"/>
          </w:rPr>
          <w:t>главе 14</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случаях, указанных в </w:t>
      </w:r>
      <w:hyperlink w:anchor="P48" w:history="1">
        <w:r w:rsidRPr="00B84D0B">
          <w:rPr>
            <w:rFonts w:ascii="Times New Roman" w:hAnsi="Times New Roman" w:cs="Times New Roman"/>
            <w:color w:val="000000" w:themeColor="text1"/>
            <w:szCs w:val="22"/>
          </w:rPr>
          <w:t>абзацах втором</w:t>
        </w:r>
      </w:hyperlink>
      <w:r w:rsidRPr="00B84D0B">
        <w:rPr>
          <w:rFonts w:ascii="Times New Roman" w:hAnsi="Times New Roman" w:cs="Times New Roman"/>
          <w:color w:val="000000" w:themeColor="text1"/>
          <w:szCs w:val="22"/>
        </w:rPr>
        <w:t xml:space="preserve"> - </w:t>
      </w:r>
      <w:hyperlink w:anchor="P54" w:history="1">
        <w:r w:rsidRPr="00B84D0B">
          <w:rPr>
            <w:rFonts w:ascii="Times New Roman" w:hAnsi="Times New Roman" w:cs="Times New Roman"/>
            <w:color w:val="000000" w:themeColor="text1"/>
            <w:szCs w:val="22"/>
          </w:rPr>
          <w:t>восьмом</w:t>
        </w:r>
      </w:hyperlink>
      <w:r w:rsidRPr="00B84D0B">
        <w:rPr>
          <w:rFonts w:ascii="Times New Roman" w:hAnsi="Times New Roman" w:cs="Times New Roman"/>
          <w:color w:val="000000" w:themeColor="text1"/>
          <w:szCs w:val="22"/>
        </w:rPr>
        <w:t xml:space="preserve"> настоящего пункта, уполномоченный банк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включая код вида операции, который соответствует наименованию вида операции, содержащемуся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по таким операциям.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иностранной валюты на счет резидента в иностранной валюте (списания иностранной валюты со счета резидента в иностранной валюте).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 w:name="P56"/>
      <w:bookmarkEnd w:id="7"/>
      <w:r w:rsidRPr="00B84D0B">
        <w:rPr>
          <w:rFonts w:ascii="Times New Roman" w:hAnsi="Times New Roman" w:cs="Times New Roman"/>
          <w:color w:val="000000" w:themeColor="text1"/>
          <w:szCs w:val="22"/>
        </w:rPr>
        <w:t xml:space="preserve">2.7.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 по договору, заключенному с нерезидентом, сумма обязательств по которому равна или не превышает в эквиваленте 200 тыс. рублей (далее - контракт, сумма обязательств по которому не превышает в эквиваленте 200 тыс. рублей), резидент в установленном уполномоченным банком порядке должен представить в уполномоченный банк информацию о коде вида операции, соответствующем наименованию вида операции, указанному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Сумма обязательств по договору, указанному в </w:t>
      </w:r>
      <w:hyperlink w:anchor="P56"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определяется на дату заключения договора либо в случае изменения суммы обязательств по </w:t>
      </w:r>
      <w:r w:rsidRPr="00B84D0B">
        <w:rPr>
          <w:rFonts w:ascii="Times New Roman" w:hAnsi="Times New Roman" w:cs="Times New Roman"/>
          <w:color w:val="000000" w:themeColor="text1"/>
          <w:szCs w:val="22"/>
        </w:rPr>
        <w:lastRenderedPageBreak/>
        <w:t xml:space="preserve">договору на дату заключения последних изменений (дополнений) к договору, предусматривающих такое изменение суммы. Сумма обязательств по договору, указанному в </w:t>
      </w:r>
      <w:hyperlink w:anchor="P56"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рассчитывается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 w:name="P58"/>
      <w:bookmarkEnd w:id="8"/>
      <w:r w:rsidRPr="00B84D0B">
        <w:rPr>
          <w:rFonts w:ascii="Times New Roman" w:hAnsi="Times New Roman" w:cs="Times New Roman"/>
          <w:color w:val="000000" w:themeColor="text1"/>
          <w:szCs w:val="22"/>
        </w:rPr>
        <w:t xml:space="preserve">2.8. При списании иностранной валюты с клирингового банковского счета в иностранной валюте резидента - клиринговой организации по договору об оказании клиринговых услуг или при зачислении иностранной валюты на клиринговый банковский счет в иностранной валюте резидента - клиринговой организации по договору об оказании клиринговых услуг резидент - клиринговая организация должен представить в уполномоченный банк документы, связанные с проведением операций по списанию или зачислению иностранной валюты при уплате вознаграждения клиринговой организации по договору об оказании клиринговых услуг, по которому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предусмотрено требование о его постановке на учет.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 w:name="P59"/>
      <w:bookmarkEnd w:id="9"/>
      <w:r w:rsidRPr="00B84D0B">
        <w:rPr>
          <w:rFonts w:ascii="Times New Roman" w:hAnsi="Times New Roman" w:cs="Times New Roman"/>
          <w:color w:val="000000" w:themeColor="text1"/>
          <w:szCs w:val="22"/>
        </w:rP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включая код вида операции, который соответствует наименованию вида операции, указанному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в срок, установленный </w:t>
      </w:r>
      <w:hyperlink w:anchor="P60" w:history="1">
        <w:r w:rsidRPr="00B84D0B">
          <w:rPr>
            <w:rFonts w:ascii="Times New Roman" w:hAnsi="Times New Roman" w:cs="Times New Roman"/>
            <w:color w:val="000000" w:themeColor="text1"/>
            <w:szCs w:val="22"/>
          </w:rPr>
          <w:t>пунктом 2.9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 w:name="P60"/>
      <w:bookmarkEnd w:id="10"/>
      <w:r w:rsidRPr="00B84D0B">
        <w:rPr>
          <w:rFonts w:ascii="Times New Roman" w:hAnsi="Times New Roman" w:cs="Times New Roman"/>
          <w:color w:val="000000" w:themeColor="text1"/>
          <w:szCs w:val="22"/>
        </w:rPr>
        <w:t xml:space="preserve">2.9. Уполномоченный банк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по указанным в </w:t>
      </w:r>
      <w:hyperlink w:anchor="P56" w:history="1">
        <w:r w:rsidRPr="00B84D0B">
          <w:rPr>
            <w:rFonts w:ascii="Times New Roman" w:hAnsi="Times New Roman" w:cs="Times New Roman"/>
            <w:color w:val="000000" w:themeColor="text1"/>
            <w:szCs w:val="22"/>
          </w:rPr>
          <w:t>пункте 2.7</w:t>
        </w:r>
      </w:hyperlink>
      <w:r w:rsidRPr="00B84D0B">
        <w:rPr>
          <w:rFonts w:ascii="Times New Roman" w:hAnsi="Times New Roman" w:cs="Times New Roman"/>
          <w:color w:val="000000" w:themeColor="text1"/>
          <w:szCs w:val="22"/>
        </w:rPr>
        <w:t xml:space="preserve"> и </w:t>
      </w:r>
      <w:hyperlink w:anchor="P59" w:history="1">
        <w:r w:rsidRPr="00B84D0B">
          <w:rPr>
            <w:rFonts w:ascii="Times New Roman" w:hAnsi="Times New Roman" w:cs="Times New Roman"/>
            <w:color w:val="000000" w:themeColor="text1"/>
            <w:szCs w:val="22"/>
          </w:rPr>
          <w:t>абзаце втором пункта 2.8</w:t>
        </w:r>
      </w:hyperlink>
      <w:r w:rsidRPr="00B84D0B">
        <w:rPr>
          <w:rFonts w:ascii="Times New Roman" w:hAnsi="Times New Roman" w:cs="Times New Roman"/>
          <w:color w:val="000000" w:themeColor="text1"/>
          <w:szCs w:val="22"/>
        </w:rPr>
        <w:t xml:space="preserve"> настоящей Инструкции операциям, включая код вида операции, на основании представляемой резидентом информации о коде вида операции или документов,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в следующие сроки: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зачислении иностранной валюты на транзитный валютный счет резидента - не позднее двух рабочих дней, следующих за днем представления резидентом уполномоченному банку информации о коде вида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иностранной валюты со счета резидента в иностранной валюте - не позднее двух рабочих дней, следующих за днем списания иностранной валюты со счета резидента в иностранной валюте.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 w:name="P63"/>
      <w:bookmarkEnd w:id="11"/>
      <w:r w:rsidRPr="00B84D0B">
        <w:rPr>
          <w:rFonts w:ascii="Times New Roman" w:hAnsi="Times New Roman" w:cs="Times New Roman"/>
          <w:color w:val="000000" w:themeColor="text1"/>
          <w:szCs w:val="22"/>
        </w:rPr>
        <w:t xml:space="preserve">2.10. Резидент, включая финансового агента (фактора) - резидента, указанного в </w:t>
      </w:r>
      <w:hyperlink r:id="rId20" w:history="1">
        <w:r w:rsidRPr="00B84D0B">
          <w:rPr>
            <w:rFonts w:ascii="Times New Roman" w:hAnsi="Times New Roman" w:cs="Times New Roman"/>
            <w:color w:val="000000" w:themeColor="text1"/>
            <w:szCs w:val="22"/>
          </w:rPr>
          <w:t>части 5 статьи 19</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 (далее - финансовый агент (фактор) - резидент), при осуществлении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которая соответствует виду операции, указанному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за исключением случаев, указанных в </w:t>
      </w:r>
      <w:hyperlink w:anchor="P73" w:history="1">
        <w:r w:rsidRPr="00B84D0B">
          <w:rPr>
            <w:rFonts w:ascii="Times New Roman" w:hAnsi="Times New Roman" w:cs="Times New Roman"/>
            <w:color w:val="000000" w:themeColor="text1"/>
            <w:szCs w:val="22"/>
          </w:rPr>
          <w:t>пунктах 2.14</w:t>
        </w:r>
      </w:hyperlink>
      <w:r w:rsidRPr="00B84D0B">
        <w:rPr>
          <w:rFonts w:ascii="Times New Roman" w:hAnsi="Times New Roman" w:cs="Times New Roman"/>
          <w:color w:val="000000" w:themeColor="text1"/>
          <w:szCs w:val="22"/>
        </w:rPr>
        <w:t xml:space="preserve"> и </w:t>
      </w:r>
      <w:hyperlink w:anchor="P80" w:history="1">
        <w:r w:rsidRPr="00B84D0B">
          <w:rPr>
            <w:rFonts w:ascii="Times New Roman" w:hAnsi="Times New Roman" w:cs="Times New Roman"/>
            <w:color w:val="000000" w:themeColor="text1"/>
            <w:szCs w:val="22"/>
          </w:rPr>
          <w:t>2.15</w:t>
        </w:r>
      </w:hyperlink>
      <w:r w:rsidRPr="00B84D0B">
        <w:rPr>
          <w:rFonts w:ascii="Times New Roman" w:hAnsi="Times New Roman" w:cs="Times New Roman"/>
          <w:color w:val="000000" w:themeColor="text1"/>
          <w:szCs w:val="22"/>
        </w:rPr>
        <w:t xml:space="preserve"> и </w:t>
      </w:r>
      <w:hyperlink w:anchor="P82" w:history="1">
        <w:r w:rsidRPr="00B84D0B">
          <w:rPr>
            <w:rFonts w:ascii="Times New Roman" w:hAnsi="Times New Roman" w:cs="Times New Roman"/>
            <w:color w:val="000000" w:themeColor="text1"/>
            <w:szCs w:val="22"/>
          </w:rPr>
          <w:t>абзаце втором пункта 2.16</w:t>
        </w:r>
      </w:hyperlink>
      <w:r w:rsidRPr="00B84D0B">
        <w:rPr>
          <w:rFonts w:ascii="Times New Roman" w:hAnsi="Times New Roman" w:cs="Times New Roman"/>
          <w:color w:val="000000" w:themeColor="text1"/>
          <w:szCs w:val="22"/>
        </w:rPr>
        <w:t xml:space="preserve"> настоящей Инструкции, должен представить в уполномоченный банк одновременно следующие документы: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распоряжение о переводе денежных средств, предусмотренное </w:t>
      </w:r>
      <w:hyperlink r:id="rId21" w:history="1">
        <w:r w:rsidRPr="00B84D0B">
          <w:rPr>
            <w:rFonts w:ascii="Times New Roman" w:hAnsi="Times New Roman" w:cs="Times New Roman"/>
            <w:color w:val="000000" w:themeColor="text1"/>
            <w:szCs w:val="22"/>
          </w:rPr>
          <w:t>Положением</w:t>
        </w:r>
      </w:hyperlink>
      <w:r w:rsidRPr="00B84D0B">
        <w:rPr>
          <w:rFonts w:ascii="Times New Roman" w:hAnsi="Times New Roman" w:cs="Times New Roman"/>
          <w:color w:val="000000" w:themeColor="text1"/>
          <w:szCs w:val="22"/>
        </w:rP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 мая 2014 года N 32323, 11 июня 2015 года N 37649, 27 января 2016 года N 40831, 31 июля 2017 года N 47578, оформленное с учетом требований, предусмотренных </w:t>
      </w:r>
      <w:hyperlink w:anchor="P68" w:history="1">
        <w:r w:rsidRPr="00B84D0B">
          <w:rPr>
            <w:rFonts w:ascii="Times New Roman" w:hAnsi="Times New Roman" w:cs="Times New Roman"/>
            <w:color w:val="000000" w:themeColor="text1"/>
            <w:szCs w:val="22"/>
          </w:rPr>
          <w:t>пунктом 2.13</w:t>
        </w:r>
      </w:hyperlink>
      <w:r w:rsidRPr="00B84D0B">
        <w:rPr>
          <w:rFonts w:ascii="Times New Roman" w:hAnsi="Times New Roman" w:cs="Times New Roman"/>
          <w:color w:val="000000" w:themeColor="text1"/>
          <w:szCs w:val="22"/>
        </w:rPr>
        <w:t xml:space="preserve"> настоящей Инструкции (далее - расчетный документ по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документы, связанные с проведением операций.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 xml:space="preserve">2.11. В случаях, указанных в </w:t>
      </w:r>
      <w:hyperlink w:anchor="P63" w:history="1">
        <w:r w:rsidRPr="00B84D0B">
          <w:rPr>
            <w:rFonts w:ascii="Times New Roman" w:hAnsi="Times New Roman" w:cs="Times New Roman"/>
            <w:color w:val="000000" w:themeColor="text1"/>
            <w:szCs w:val="22"/>
          </w:rPr>
          <w:t>пункте 2.10</w:t>
        </w:r>
      </w:hyperlink>
      <w:r w:rsidRPr="00B84D0B">
        <w:rPr>
          <w:rFonts w:ascii="Times New Roman" w:hAnsi="Times New Roman" w:cs="Times New Roman"/>
          <w:color w:val="000000" w:themeColor="text1"/>
          <w:szCs w:val="22"/>
        </w:rPr>
        <w:t xml:space="preserve"> настоящей Инструкции, уполномоченный банк осуществляет списание валюты Российской Федерации с расчетного счета резидента в валюте Российской Федерации только при представлении резидентом в уполномоченный банк документов, связанных с проведением операций, за исключением случаев, установленных </w:t>
      </w:r>
      <w:hyperlink w:anchor="P73" w:history="1">
        <w:r w:rsidRPr="00B84D0B">
          <w:rPr>
            <w:rFonts w:ascii="Times New Roman" w:hAnsi="Times New Roman" w:cs="Times New Roman"/>
            <w:color w:val="000000" w:themeColor="text1"/>
            <w:szCs w:val="22"/>
          </w:rPr>
          <w:t>пунктами 2.14</w:t>
        </w:r>
      </w:hyperlink>
      <w:r w:rsidRPr="00B84D0B">
        <w:rPr>
          <w:rFonts w:ascii="Times New Roman" w:hAnsi="Times New Roman" w:cs="Times New Roman"/>
          <w:color w:val="000000" w:themeColor="text1"/>
          <w:szCs w:val="22"/>
        </w:rPr>
        <w:t xml:space="preserve"> и </w:t>
      </w:r>
      <w:hyperlink w:anchor="P80" w:history="1">
        <w:r w:rsidRPr="00B84D0B">
          <w:rPr>
            <w:rFonts w:ascii="Times New Roman" w:hAnsi="Times New Roman" w:cs="Times New Roman"/>
            <w:color w:val="000000" w:themeColor="text1"/>
            <w:szCs w:val="22"/>
          </w:rPr>
          <w:t>2.15</w:t>
        </w:r>
      </w:hyperlink>
      <w:r w:rsidRPr="00B84D0B">
        <w:rPr>
          <w:rFonts w:ascii="Times New Roman" w:hAnsi="Times New Roman" w:cs="Times New Roman"/>
          <w:color w:val="000000" w:themeColor="text1"/>
          <w:szCs w:val="22"/>
        </w:rPr>
        <w:t xml:space="preserve"> и </w:t>
      </w:r>
      <w:hyperlink w:anchor="P82" w:history="1">
        <w:r w:rsidRPr="00B84D0B">
          <w:rPr>
            <w:rFonts w:ascii="Times New Roman" w:hAnsi="Times New Roman" w:cs="Times New Roman"/>
            <w:color w:val="000000" w:themeColor="text1"/>
            <w:szCs w:val="22"/>
          </w:rPr>
          <w:t>абзацем вторым пункта 2.16</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2.12. Уполномоченный банк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включая код вида операции по указанным в </w:t>
      </w:r>
      <w:hyperlink w:anchor="P63" w:history="1">
        <w:r w:rsidRPr="00B84D0B">
          <w:rPr>
            <w:rFonts w:ascii="Times New Roman" w:hAnsi="Times New Roman" w:cs="Times New Roman"/>
            <w:color w:val="000000" w:themeColor="text1"/>
            <w:szCs w:val="22"/>
          </w:rPr>
          <w:t>пункте 2.10</w:t>
        </w:r>
      </w:hyperlink>
      <w:r w:rsidRPr="00B84D0B">
        <w:rPr>
          <w:rFonts w:ascii="Times New Roman" w:hAnsi="Times New Roman" w:cs="Times New Roman"/>
          <w:color w:val="000000" w:themeColor="text1"/>
          <w:szCs w:val="22"/>
        </w:rPr>
        <w:t xml:space="preserve"> настоящей Инструкции операциям, на основании документов, связанных с проведением операций,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2" w:name="P68"/>
      <w:bookmarkEnd w:id="12"/>
      <w:r w:rsidRPr="00B84D0B">
        <w:rPr>
          <w:rFonts w:ascii="Times New Roman" w:hAnsi="Times New Roman" w:cs="Times New Roman"/>
          <w:color w:val="000000" w:themeColor="text1"/>
          <w:szCs w:val="22"/>
        </w:rPr>
        <w:t xml:space="preserve">2.13. В расчетном документе по операции перед текстовой частью в реквизите "Назначение платежа" должен содержаться код вида операции, который соответствует наименованию вида операции, указанному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а также сведениям, содержащимся в представленных резидентом документах, связанных с проведением операций.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Информация о коде вида операции должна быть заключена в фигурные скобки и иметь следующий вид:</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{VO&lt;код вида операции&gt;}.</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Отступы (пробелы) внутри фигурных скобок не допускаются.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Символ "VO" указывается прописными латинскими буквами (например, {VO11100}).</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3" w:name="P73"/>
      <w:bookmarkEnd w:id="13"/>
      <w:r w:rsidRPr="00B84D0B">
        <w:rPr>
          <w:rFonts w:ascii="Times New Roman" w:hAnsi="Times New Roman" w:cs="Times New Roman"/>
          <w:color w:val="000000" w:themeColor="text1"/>
          <w:szCs w:val="22"/>
        </w:rPr>
        <w:t>2.14. Резидент не должен представлять в уполномоченный банк расчетный документ по операции и документы, связанные с проведением операций, в следующих случаях: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4" w:name="P74"/>
      <w:bookmarkEnd w:id="14"/>
      <w:r w:rsidRPr="00B84D0B">
        <w:rPr>
          <w:rFonts w:ascii="Times New Roman" w:hAnsi="Times New Roman" w:cs="Times New Roman"/>
          <w:color w:val="000000" w:themeColor="text1"/>
          <w:szCs w:val="22"/>
        </w:rPr>
        <w:t>при взыскании с резидента в пользу нерезидента денежных средств в соответствии с законодательством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валюты Российской Федерации с расчетного счета 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осуществлении резидентом операций с использованием банковских карт, за исключением случаев осуществления расчетов по договору, принятому на учет уполномоченным банком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резидентом валюты Российской Федерации со своего расчетного счета в валюте Российской Федерации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5" w:name="P78"/>
      <w:bookmarkEnd w:id="15"/>
      <w:r w:rsidRPr="00B84D0B">
        <w:rPr>
          <w:rFonts w:ascii="Times New Roman" w:hAnsi="Times New Roman" w:cs="Times New Roman"/>
          <w:color w:val="000000" w:themeColor="text1"/>
          <w:szCs w:val="22"/>
        </w:rPr>
        <w:t xml:space="preserve">при осуществлении резидентом операций, связанных с расчетами по аккредитиву, за исключением случаев, указанных в </w:t>
      </w:r>
      <w:hyperlink w:anchor="P416" w:history="1">
        <w:r w:rsidRPr="00B84D0B">
          <w:rPr>
            <w:rFonts w:ascii="Times New Roman" w:hAnsi="Times New Roman" w:cs="Times New Roman"/>
            <w:color w:val="000000" w:themeColor="text1"/>
            <w:szCs w:val="22"/>
          </w:rPr>
          <w:t>главе 14</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случаях, указанных в </w:t>
      </w:r>
      <w:hyperlink w:anchor="P74" w:history="1">
        <w:r w:rsidRPr="00B84D0B">
          <w:rPr>
            <w:rFonts w:ascii="Times New Roman" w:hAnsi="Times New Roman" w:cs="Times New Roman"/>
            <w:color w:val="000000" w:themeColor="text1"/>
            <w:szCs w:val="22"/>
          </w:rPr>
          <w:t>абзацах втором</w:t>
        </w:r>
      </w:hyperlink>
      <w:r w:rsidRPr="00B84D0B">
        <w:rPr>
          <w:rFonts w:ascii="Times New Roman" w:hAnsi="Times New Roman" w:cs="Times New Roman"/>
          <w:color w:val="000000" w:themeColor="text1"/>
          <w:szCs w:val="22"/>
        </w:rPr>
        <w:t xml:space="preserve"> - </w:t>
      </w:r>
      <w:hyperlink w:anchor="P78" w:history="1">
        <w:r w:rsidRPr="00B84D0B">
          <w:rPr>
            <w:rFonts w:ascii="Times New Roman" w:hAnsi="Times New Roman" w:cs="Times New Roman"/>
            <w:color w:val="000000" w:themeColor="text1"/>
            <w:szCs w:val="22"/>
          </w:rPr>
          <w:t>шестом</w:t>
        </w:r>
      </w:hyperlink>
      <w:r w:rsidRPr="00B84D0B">
        <w:rPr>
          <w:rFonts w:ascii="Times New Roman" w:hAnsi="Times New Roman" w:cs="Times New Roman"/>
          <w:color w:val="000000" w:themeColor="text1"/>
          <w:szCs w:val="22"/>
        </w:rPr>
        <w:t xml:space="preserve"> настоящего пункта, уполномоченный банк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включая код вида операции, соответствующий наименованию вида операции, приведенному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валюты Российской Федерации на расчетный счет резидента в валюте Российской Федерации (списания валюты Российской Федерации с расчетного счета резидента в валюте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6" w:name="P80"/>
      <w:bookmarkEnd w:id="16"/>
      <w:r w:rsidRPr="00B84D0B">
        <w:rPr>
          <w:rFonts w:ascii="Times New Roman" w:hAnsi="Times New Roman" w:cs="Times New Roman"/>
          <w:color w:val="000000" w:themeColor="text1"/>
          <w:szCs w:val="22"/>
        </w:rPr>
        <w:t xml:space="preserve">2.15. При списании валюты Российской Федерации с расчетного счета резидента в валюте </w:t>
      </w:r>
      <w:r w:rsidRPr="00B84D0B">
        <w:rPr>
          <w:rFonts w:ascii="Times New Roman" w:hAnsi="Times New Roman" w:cs="Times New Roman"/>
          <w:color w:val="000000" w:themeColor="text1"/>
          <w:szCs w:val="22"/>
        </w:rPr>
        <w:lastRenderedPageBreak/>
        <w:t>Российской Федерации по контракту, сумма обязательств по которому не превышает в эквиваленте 200 тыс. рублей, резидент должен представить в уполномоченный банк расчетный документ по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7" w:name="P81"/>
      <w:bookmarkEnd w:id="17"/>
      <w:r w:rsidRPr="00B84D0B">
        <w:rPr>
          <w:rFonts w:ascii="Times New Roman" w:hAnsi="Times New Roman" w:cs="Times New Roman"/>
          <w:color w:val="000000" w:themeColor="text1"/>
          <w:szCs w:val="22"/>
        </w:rPr>
        <w:t xml:space="preserve">2.16. При списании валюты Российской Федерации с клирингового банковского счета в валюте Российской Федерации резидента - клиринговой организации по договору об оказании клиринговых услуг в пользу нерезидента резидент - клиринговая организация должен представить в уполномоченный банк расчетный документ по операции и документы, связанные с проведением операций, при уплате вознаграждения клиринговой организации по договору об оказании клиринговых услуг, по которому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предусмотрено требование о его постановке на учет.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8" w:name="P82"/>
      <w:bookmarkEnd w:id="18"/>
      <w:r w:rsidRPr="00B84D0B">
        <w:rPr>
          <w:rFonts w:ascii="Times New Roman" w:hAnsi="Times New Roman" w:cs="Times New Roman"/>
          <w:color w:val="000000" w:themeColor="text1"/>
          <w:szCs w:val="22"/>
        </w:rP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включая код вида операции, который соответствует наименованию вида операции, приведенному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в срок, установленный </w:t>
      </w:r>
      <w:hyperlink w:anchor="P83" w:history="1">
        <w:r w:rsidRPr="00B84D0B">
          <w:rPr>
            <w:rFonts w:ascii="Times New Roman" w:hAnsi="Times New Roman" w:cs="Times New Roman"/>
            <w:color w:val="000000" w:themeColor="text1"/>
            <w:szCs w:val="22"/>
          </w:rPr>
          <w:t>пунктом 2.17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9" w:name="P83"/>
      <w:bookmarkEnd w:id="19"/>
      <w:r w:rsidRPr="00B84D0B">
        <w:rPr>
          <w:rFonts w:ascii="Times New Roman" w:hAnsi="Times New Roman" w:cs="Times New Roman"/>
          <w:color w:val="000000" w:themeColor="text1"/>
          <w:szCs w:val="22"/>
        </w:rPr>
        <w:t xml:space="preserve">2.17. Уполномоченный банк 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по указанным в </w:t>
      </w:r>
      <w:hyperlink w:anchor="P80" w:history="1">
        <w:r w:rsidRPr="00B84D0B">
          <w:rPr>
            <w:rFonts w:ascii="Times New Roman" w:hAnsi="Times New Roman" w:cs="Times New Roman"/>
            <w:color w:val="000000" w:themeColor="text1"/>
            <w:szCs w:val="22"/>
          </w:rPr>
          <w:t>пункте 2.15</w:t>
        </w:r>
      </w:hyperlink>
      <w:r w:rsidRPr="00B84D0B">
        <w:rPr>
          <w:rFonts w:ascii="Times New Roman" w:hAnsi="Times New Roman" w:cs="Times New Roman"/>
          <w:color w:val="000000" w:themeColor="text1"/>
          <w:szCs w:val="22"/>
        </w:rPr>
        <w:t xml:space="preserve"> и </w:t>
      </w:r>
      <w:hyperlink w:anchor="P82" w:history="1">
        <w:r w:rsidRPr="00B84D0B">
          <w:rPr>
            <w:rFonts w:ascii="Times New Roman" w:hAnsi="Times New Roman" w:cs="Times New Roman"/>
            <w:color w:val="000000" w:themeColor="text1"/>
            <w:szCs w:val="22"/>
          </w:rPr>
          <w:t>абзаце втором пункта 2.16</w:t>
        </w:r>
      </w:hyperlink>
      <w:r w:rsidRPr="00B84D0B">
        <w:rPr>
          <w:rFonts w:ascii="Times New Roman" w:hAnsi="Times New Roman" w:cs="Times New Roman"/>
          <w:color w:val="000000" w:themeColor="text1"/>
          <w:szCs w:val="22"/>
        </w:rPr>
        <w:t xml:space="preserve"> операциям, включая код вида операции, на основании информации, содержащейся в расчетном документе по операции или документах, связанных с проведением операций (в случае их представления резидентом в уполномоченным банк), и (или) иной информации, которой располагает уполномоченный банк в связи с проведением операций резидента. Указанные в настоящем пункте сведения отражаются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2.18. Нерезидент при осуществлении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должен представить в уполномоченный банк расчетный документ по операции с указанием в нем в порядке, установленном </w:t>
      </w:r>
      <w:hyperlink w:anchor="P68" w:history="1">
        <w:r w:rsidRPr="00B84D0B">
          <w:rPr>
            <w:rFonts w:ascii="Times New Roman" w:hAnsi="Times New Roman" w:cs="Times New Roman"/>
            <w:color w:val="000000" w:themeColor="text1"/>
            <w:szCs w:val="22"/>
          </w:rPr>
          <w:t>пунктом 2.13</w:t>
        </w:r>
      </w:hyperlink>
      <w:r w:rsidRPr="00B84D0B">
        <w:rPr>
          <w:rFonts w:ascii="Times New Roman" w:hAnsi="Times New Roman" w:cs="Times New Roman"/>
          <w:color w:val="000000" w:themeColor="text1"/>
          <w:szCs w:val="22"/>
        </w:rPr>
        <w:t xml:space="preserve"> настоящей Инструкции, кода вида операции, который соответствует наименованию вида операции, указанному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за исключением следующих случаев: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20" w:name="P85"/>
      <w:bookmarkEnd w:id="20"/>
      <w:r w:rsidRPr="00B84D0B">
        <w:rPr>
          <w:rFonts w:ascii="Times New Roman" w:hAnsi="Times New Roman" w:cs="Times New Roman"/>
          <w:color w:val="000000" w:themeColor="text1"/>
          <w:szCs w:val="22"/>
        </w:rPr>
        <w:t>при взыскании с нерезидента денежных средств в соответствии с законодательством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валюты Российской Федерации с банковского счета нерезидента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нерезидентом и уполномоченным банком в соответствии с законодательством Российской Федерации о национальной платежной системе;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осуществлении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21" w:name="P89"/>
      <w:bookmarkEnd w:id="21"/>
      <w:r w:rsidRPr="00B84D0B">
        <w:rPr>
          <w:rFonts w:ascii="Times New Roman" w:hAnsi="Times New Roman" w:cs="Times New Roman"/>
          <w:color w:val="000000" w:themeColor="text1"/>
          <w:szCs w:val="22"/>
        </w:rPr>
        <w:t>при переводе нерезидентом валюты Российской Федерации с банковского счета в валюте Российской Федерации с использованием банковской карты.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случаях, указанных в </w:t>
      </w:r>
      <w:hyperlink w:anchor="P85" w:history="1">
        <w:r w:rsidRPr="00B84D0B">
          <w:rPr>
            <w:rFonts w:ascii="Times New Roman" w:hAnsi="Times New Roman" w:cs="Times New Roman"/>
            <w:color w:val="000000" w:themeColor="text1"/>
            <w:szCs w:val="22"/>
          </w:rPr>
          <w:t>абзацах втором</w:t>
        </w:r>
      </w:hyperlink>
      <w:r w:rsidRPr="00B84D0B">
        <w:rPr>
          <w:rFonts w:ascii="Times New Roman" w:hAnsi="Times New Roman" w:cs="Times New Roman"/>
          <w:color w:val="000000" w:themeColor="text1"/>
          <w:szCs w:val="22"/>
        </w:rPr>
        <w:t xml:space="preserve"> - </w:t>
      </w:r>
      <w:hyperlink w:anchor="P89" w:history="1">
        <w:r w:rsidRPr="00B84D0B">
          <w:rPr>
            <w:rFonts w:ascii="Times New Roman" w:hAnsi="Times New Roman" w:cs="Times New Roman"/>
            <w:color w:val="000000" w:themeColor="text1"/>
            <w:szCs w:val="22"/>
          </w:rPr>
          <w:t>шестом</w:t>
        </w:r>
      </w:hyperlink>
      <w:r w:rsidRPr="00B84D0B">
        <w:rPr>
          <w:rFonts w:ascii="Times New Roman" w:hAnsi="Times New Roman" w:cs="Times New Roman"/>
          <w:color w:val="000000" w:themeColor="text1"/>
          <w:szCs w:val="22"/>
        </w:rPr>
        <w:t xml:space="preserve"> настоящего пункта, уполномоченный банк </w:t>
      </w:r>
      <w:r w:rsidRPr="00B84D0B">
        <w:rPr>
          <w:rFonts w:ascii="Times New Roman" w:hAnsi="Times New Roman" w:cs="Times New Roman"/>
          <w:color w:val="000000" w:themeColor="text1"/>
          <w:szCs w:val="22"/>
        </w:rPr>
        <w:lastRenderedPageBreak/>
        <w:t xml:space="preserve">самостоятельно отражает в данных по операциям сведения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включая код вида операции, на основании информации, содержащейся в расчетном документе по операции, и (или) иной информации, имеющейся в распоряжении уполномоченного банка, которой располагает уполномоченный банк в связи с проведением операций резидента. Указанная информация отражается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нерезидента в валюте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22" w:name="P91"/>
      <w:bookmarkEnd w:id="22"/>
      <w:r w:rsidRPr="00B84D0B">
        <w:rPr>
          <w:rFonts w:ascii="Times New Roman" w:hAnsi="Times New Roman" w:cs="Times New Roman"/>
          <w:color w:val="000000" w:themeColor="text1"/>
          <w:szCs w:val="22"/>
        </w:rPr>
        <w:t>2.19. В случае если уполномоченному банку резидентом (нерезидентом) предоставлено право самостоятельно составить расчетный документ по операции с указанием в нем кода вида операции на основании документов, связанных с проведением операции, уполномоченный банк самостоятельно составляет расчетный документ по операции с указанием в нем кода вида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2.20. При изменении сведений, содержащихся в представленных резидентами в соответствии с настоящей главой в уполномоченный банк информации о коде вида операции и (или) в документах, связанных с проведением операций, в результате которых необходимо изменить код вида операции, ранее отраженный уполномоченным банком в данных по операциям, резидент в срок не позднее пятнадцати рабочих дней после даты оформления документов, подтверждающих такие изменения, должен представить их в уполномоченный банк.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Уполномоченный банк самостоятельно отражает изменения о коде вида операции в данных по операциям не позднее двух рабочих дней, следующих за днем представления резидентом таких документов в уполномоченный банк.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2.21. В случае если в представленных резидентом в соответствии с настоящей главой документах, связанных с проведением операций, содержится недостаточно информации для отражения кода вида операции в данных по операциям, уполномоченный банк должен запросить у резидента и резидент должен представить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 в порядке и сроки, установленные уполномоченным банком.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Резидент вправе представить уполномоченному банку без его запроса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23" w:name="P97"/>
      <w:bookmarkEnd w:id="23"/>
      <w:r w:rsidRPr="00B84D0B">
        <w:rPr>
          <w:rFonts w:ascii="Times New Roman" w:hAnsi="Times New Roman" w:cs="Times New Roman"/>
          <w:color w:val="000000" w:themeColor="text1"/>
          <w:szCs w:val="22"/>
        </w:rPr>
        <w:t xml:space="preserve">2.22. При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при зачислении валюты Российской Федерации на расчетный счет в валюте Российской Федерации резидента, при списании валюты Российской Федерации с расчетного счета в валюте Российской Федерации резидента по договорам, принятым на учет уполномоченным банком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резидент в порядке, установленном уполномоченным банком по согласованию с резидентом, должен представить в уполномоченный банк информацию об уникальном номере договора, присвоенном в порядке, установленном настоящей Инструкцией. Указанная в настоящем пункте информация представляется резидентом в уполномоченный банк в следующие сроки: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зачислении иностранной валюты на транзитный валютный счет - одновременно с представлением информации о коде вида операции или документов, связанных с проведением операций, позволяющих на их основании указать в данных по операциям соответствующий проводимой операции код вида операции, в зависимости от того, какое из указанных событий наступит раньше;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зачислении валюты Российской Федерации на расчетный счет в валюте Российской Федерации - не позднее пятнадцати рабочих дней после даты ее зачисления на расчетный счет </w:t>
      </w:r>
      <w:r w:rsidRPr="00B84D0B">
        <w:rPr>
          <w:rFonts w:ascii="Times New Roman" w:hAnsi="Times New Roman" w:cs="Times New Roman"/>
          <w:color w:val="000000" w:themeColor="text1"/>
          <w:szCs w:val="22"/>
        </w:rPr>
        <w:lastRenderedPageBreak/>
        <w:t>резидента, указанной в выписке по операциям на счете либо в ином документе, переданном уполномоченным банком резиденту, который содержит информацию о зачислении валюты Российской Федерации на этот расчетный счет резидента (далее - выписка по операциям на счете);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иностранной валюты с расчетного счета в иностранной валюте - одновременно с распоряжением о списании иностранной валюты;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списании валюты Российской Федерации с расчетного счета в валюте Российской Федерации - одновременно с расчетным документом по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Операция по списанию иностранной валюты или валюты Российской Федерации со счета резидента не осуществляется по договору, который не поставлен на учет в уполномоченном банке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2.23. При зачислении валюты Российской Федерации на расчетный счет резидента в валюте Российской Федерации по договорам, принятым на учет уполномоченным банком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резидент в порядке, согласованном уполномоченным банком с резидентом, должен представить в уполномоченный банк документы, связанные с проведением операций, не позднее пятнадцати рабочих дней после даты ее зачисления на расчетный счет резидента, указанной в выписке по операциям на счете.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зачислении валюты Российской Федерации на расчетный счет резидента в валюте Российской Федерации, поступившей от нерезидента, в случае несогласия 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кода вида операции резидент одновременно с документами, связанными с проведением операций, вправе представить в уполномоченный банк информацию о соответствующем таким документам коде вида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2.24. При списании резидентом, поставившим на учет договор, иностранной валюты или валюты Российской Федерации, являющихся авансовыми платежами по такому договору, принятому на учет уполномоченным банком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резидент должен представить в уполномоченный банк в порядке, установленном уполномоченным банком по согласованию с резидентом, информацию об ожидаемых сроках репатриации иностранной валюты и (или) валюты Российской Федерации согласно </w:t>
      </w:r>
      <w:hyperlink w:anchor="P1275" w:history="1">
        <w:r w:rsidRPr="00B84D0B">
          <w:rPr>
            <w:rFonts w:ascii="Times New Roman" w:hAnsi="Times New Roman" w:cs="Times New Roman"/>
            <w:color w:val="000000" w:themeColor="text1"/>
            <w:szCs w:val="22"/>
          </w:rPr>
          <w:t>приложению 3</w:t>
        </w:r>
      </w:hyperlink>
      <w:r w:rsidRPr="00B84D0B">
        <w:rPr>
          <w:rFonts w:ascii="Times New Roman" w:hAnsi="Times New Roman" w:cs="Times New Roman"/>
          <w:color w:val="000000" w:themeColor="text1"/>
          <w:szCs w:val="22"/>
        </w:rPr>
        <w:t xml:space="preserve"> к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Операция по списанию иностранной валюты или валюты Российской Федерации с расчетного счета резидента, поставившего на учет договор, являющихся авансовыми платежами по такому договору, принятому на учет уполномоченным банком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не осуществляется, в случае если резидентом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 и (или) валюты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изменения информации об ожидаемых сроках репатриации иностранной валюты и (или) валюты Российской Федерации резидент должен представить уполномоченному банку документы, подтверждающие изменение указанной информации, не позднее пятнадцати рабочих дней после даты оформления таких документов в порядке, установленном уполномоченным банком по согласованию с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2.25. Уполномоченный банк по согласованию с резидентом вправе проинформировать резидента о коде вида операции, который отражен им в данных по операциям в соответствии с </w:t>
      </w:r>
      <w:hyperlink w:anchor="P113" w:history="1">
        <w:r w:rsidRPr="00B84D0B">
          <w:rPr>
            <w:rFonts w:ascii="Times New Roman" w:hAnsi="Times New Roman" w:cs="Times New Roman"/>
            <w:color w:val="000000" w:themeColor="text1"/>
            <w:szCs w:val="22"/>
          </w:rPr>
          <w:t>главой 3</w:t>
        </w:r>
      </w:hyperlink>
      <w:r w:rsidRPr="00B84D0B">
        <w:rPr>
          <w:rFonts w:ascii="Times New Roman" w:hAnsi="Times New Roman" w:cs="Times New Roman"/>
          <w:color w:val="000000" w:themeColor="text1"/>
          <w:szCs w:val="22"/>
        </w:rPr>
        <w:t xml:space="preserve"> настоящей Инструкции, в порядке, установленном уполномоченном банком по согласованию с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несогласия резидента с указанным уполномоченным банком кодом вида операции </w:t>
      </w:r>
      <w:r w:rsidRPr="00B84D0B">
        <w:rPr>
          <w:rFonts w:ascii="Times New Roman" w:hAnsi="Times New Roman" w:cs="Times New Roman"/>
          <w:color w:val="000000" w:themeColor="text1"/>
          <w:szCs w:val="22"/>
        </w:rPr>
        <w:lastRenderedPageBreak/>
        <w:t>резидент вправе представить в уполномоченный банк информацию об изменении кода вида операции и документы, связанные с проведением операции, в порядке и сроки, определенные уполномоченным банком.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согласия уполномоченного банка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уполномоченный банк должен изменить (скорректировать)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резидентом информации об изменении кода вида операции и документов, связанных с проведением операции.</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24" w:name="P113"/>
      <w:bookmarkEnd w:id="24"/>
      <w:r w:rsidRPr="00B84D0B">
        <w:rPr>
          <w:rFonts w:ascii="Times New Roman" w:hAnsi="Times New Roman" w:cs="Times New Roman"/>
          <w:color w:val="000000" w:themeColor="text1"/>
          <w:szCs w:val="22"/>
        </w:rPr>
        <w:t>Глава 3. Формирование уполномоченным банком данных по операциям</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3.1. Уполномоченный банк в установленном им порядке в целях учета и отчетности должен формировать в электронном виде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данные по операциям, указанным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проводимым резидентами в иностранной валюте и в валюте Российской Федерации и нерезидентами в валюте Российской Федерации через их счета, открытые в этом уполномоченном банке.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Уполномоченный банк не формирует в соответствии с </w:t>
      </w:r>
      <w:hyperlink w:anchor="P1190" w:history="1">
        <w:r w:rsidRPr="00B84D0B">
          <w:rPr>
            <w:rFonts w:ascii="Times New Roman" w:hAnsi="Times New Roman" w:cs="Times New Roman"/>
            <w:color w:val="000000" w:themeColor="text1"/>
            <w:szCs w:val="22"/>
          </w:rPr>
          <w:t>приложением 2</w:t>
        </w:r>
      </w:hyperlink>
      <w:r w:rsidRPr="00B84D0B">
        <w:rPr>
          <w:rFonts w:ascii="Times New Roman" w:hAnsi="Times New Roman" w:cs="Times New Roman"/>
          <w:color w:val="000000" w:themeColor="text1"/>
          <w:szCs w:val="22"/>
        </w:rPr>
        <w:t xml:space="preserve"> к настоящей Инструкции данные по операциям, указанным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которые осуществляются резидентами и нерезидентами через их счета по вкладу (депозиту), открытые в этом уполномоченном банке.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3.2. Данные по операциям формируются (корректируются) уполномоченным банком на основании документов, связанных с проведением операций, и информации о коде вида операции, требования о представлении которых резидентами и нерезидентами установлены </w:t>
      </w:r>
      <w:hyperlink w:anchor="P33" w:history="1">
        <w:r w:rsidRPr="00B84D0B">
          <w:rPr>
            <w:rFonts w:ascii="Times New Roman" w:hAnsi="Times New Roman" w:cs="Times New Roman"/>
            <w:color w:val="000000" w:themeColor="text1"/>
            <w:szCs w:val="22"/>
          </w:rPr>
          <w:t>главой 2</w:t>
        </w:r>
      </w:hyperlink>
      <w:r w:rsidRPr="00B84D0B">
        <w:rPr>
          <w:rFonts w:ascii="Times New Roman" w:hAnsi="Times New Roman" w:cs="Times New Roman"/>
          <w:color w:val="000000" w:themeColor="text1"/>
          <w:szCs w:val="22"/>
        </w:rPr>
        <w:t xml:space="preserve"> настоящей Инструкции, а также на основании иных документов и информации, которыми располагает уполномоченный банк в связи с проведением операции резидента, в том числе распоряжений о переводе денежных средств и поручений на покупку и (или) продажу иностранной валюты, и (или) которые представляются резидентами и нерезидентами в связи с открытием и ведением банковского счета.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3.3. По усмотрению уполномоченного банка данные по операциям могут быть дополнены иной информацией, отличной от указанной в </w:t>
      </w:r>
      <w:hyperlink w:anchor="P1190" w:history="1">
        <w:r w:rsidRPr="00B84D0B">
          <w:rPr>
            <w:rFonts w:ascii="Times New Roman" w:hAnsi="Times New Roman" w:cs="Times New Roman"/>
            <w:color w:val="000000" w:themeColor="text1"/>
            <w:szCs w:val="22"/>
          </w:rPr>
          <w:t>приложении 2</w:t>
        </w:r>
      </w:hyperlink>
      <w:r w:rsidRPr="00B84D0B">
        <w:rPr>
          <w:rFonts w:ascii="Times New Roman" w:hAnsi="Times New Roman" w:cs="Times New Roman"/>
          <w:color w:val="000000" w:themeColor="text1"/>
          <w:szCs w:val="22"/>
        </w:rPr>
        <w:t xml:space="preserve"> к настоящей Инструкции, которой располагает уполномоченный банк в связи с проведением операций резидента или нерезидента.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3.4. Порядок формирования данных по операциям, за исключением сроков хранения, определяется уполномоченным банком самостоятельно.</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Данные по операциям должны храниться уполномоченным банком в электронном виде не менее трех лет после даты проведения соответствующей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Данные по операциям, проведенным по принятому на учет уполномоченным банком договору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должны храниться уполномоченным банком в электронном виде не менее трех лет после даты снятия с учета договора.</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1"/>
        <w:rPr>
          <w:rFonts w:ascii="Times New Roman" w:hAnsi="Times New Roman" w:cs="Times New Roman"/>
          <w:color w:val="000000" w:themeColor="text1"/>
          <w:szCs w:val="22"/>
        </w:rPr>
      </w:pPr>
      <w:bookmarkStart w:id="25" w:name="P123"/>
      <w:bookmarkEnd w:id="25"/>
      <w:r w:rsidRPr="00B84D0B">
        <w:rPr>
          <w:rFonts w:ascii="Times New Roman" w:hAnsi="Times New Roman" w:cs="Times New Roman"/>
          <w:color w:val="000000" w:themeColor="text1"/>
          <w:szCs w:val="22"/>
        </w:rPr>
        <w:t>Раздел II. Порядок учета договоров, представления резидентом подтверждающих документов по договору, принятому на учет уполномоченным банком, формирования и ведения ведомости банковского контроля по договору, принятому на учет уполномоченным банком, перевода на обслуживание договора, принятого на учет уполномоченным банком, в другой уполномоченный банк</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26" w:name="P125"/>
      <w:bookmarkEnd w:id="26"/>
      <w:r w:rsidRPr="00B84D0B">
        <w:rPr>
          <w:rFonts w:ascii="Times New Roman" w:hAnsi="Times New Roman" w:cs="Times New Roman"/>
          <w:color w:val="000000" w:themeColor="text1"/>
          <w:szCs w:val="22"/>
        </w:rPr>
        <w:t>Глава 4. Общие положения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27" w:name="P127"/>
      <w:bookmarkEnd w:id="27"/>
      <w:r w:rsidRPr="00B84D0B">
        <w:rPr>
          <w:rFonts w:ascii="Times New Roman" w:hAnsi="Times New Roman" w:cs="Times New Roman"/>
          <w:color w:val="000000" w:themeColor="text1"/>
          <w:szCs w:val="22"/>
        </w:rPr>
        <w:t xml:space="preserve">4.1. Положения настоящего раздела распространяются на следующие договоры, заключенные между резидентами и нерезидентами (проекты договоров, направленные резидентами нерезидентам или нерезидентами резидентам для заключения), которые предусматривают осуществление </w:t>
      </w:r>
      <w:r w:rsidRPr="00B84D0B">
        <w:rPr>
          <w:rFonts w:ascii="Times New Roman" w:hAnsi="Times New Roman" w:cs="Times New Roman"/>
          <w:color w:val="000000" w:themeColor="text1"/>
          <w:szCs w:val="22"/>
        </w:rPr>
        <w:lastRenderedPageBreak/>
        <w:t>расчетов через счета резидентов, открытые в уполномоченных банках, и (или) через счета резидентов, открытые в банках за пределами территории Российской Федерации (далее - банк-нерезидент).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28" w:name="P128"/>
      <w:bookmarkEnd w:id="28"/>
      <w:r w:rsidRPr="00B84D0B">
        <w:rPr>
          <w:rFonts w:ascii="Times New Roman" w:hAnsi="Times New Roman" w:cs="Times New Roman"/>
          <w:color w:val="000000" w:themeColor="text1"/>
          <w:szCs w:val="22"/>
        </w:rPr>
        <w:t>4.1.1.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29" w:name="P129"/>
      <w:bookmarkEnd w:id="29"/>
      <w:r w:rsidRPr="00B84D0B">
        <w:rPr>
          <w:rFonts w:ascii="Times New Roman" w:hAnsi="Times New Roman" w:cs="Times New Roman"/>
          <w:color w:val="000000" w:themeColor="text1"/>
          <w:szCs w:val="22"/>
        </w:rPr>
        <w:t>4.1.2. Договоры, предусматривающие продажу (приобретение) и (или)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0" w:name="P130"/>
      <w:bookmarkEnd w:id="30"/>
      <w:r w:rsidRPr="00B84D0B">
        <w:rPr>
          <w:rFonts w:ascii="Times New Roman" w:hAnsi="Times New Roman" w:cs="Times New Roman"/>
          <w:color w:val="000000" w:themeColor="text1"/>
          <w:szCs w:val="22"/>
        </w:rPr>
        <w:t xml:space="preserve">4.1.3. Договоры, в том числе агентские договоры, договоры комиссии, договоры поручения, за исключением договоров, указанных в </w:t>
      </w:r>
      <w:hyperlink w:anchor="P128" w:history="1">
        <w:r w:rsidRPr="00B84D0B">
          <w:rPr>
            <w:rFonts w:ascii="Times New Roman" w:hAnsi="Times New Roman" w:cs="Times New Roman"/>
            <w:color w:val="000000" w:themeColor="text1"/>
            <w:szCs w:val="22"/>
          </w:rPr>
          <w:t>подпунктах 4.1.1</w:t>
        </w:r>
      </w:hyperlink>
      <w:r w:rsidRPr="00B84D0B">
        <w:rPr>
          <w:rFonts w:ascii="Times New Roman" w:hAnsi="Times New Roman" w:cs="Times New Roman"/>
          <w:color w:val="000000" w:themeColor="text1"/>
          <w:szCs w:val="22"/>
        </w:rPr>
        <w:t xml:space="preserve">, </w:t>
      </w:r>
      <w:hyperlink w:anchor="P129" w:history="1">
        <w:r w:rsidRPr="00B84D0B">
          <w:rPr>
            <w:rFonts w:ascii="Times New Roman" w:hAnsi="Times New Roman" w:cs="Times New Roman"/>
            <w:color w:val="000000" w:themeColor="text1"/>
            <w:szCs w:val="22"/>
          </w:rPr>
          <w:t>4.1.2</w:t>
        </w:r>
      </w:hyperlink>
      <w:r w:rsidRPr="00B84D0B">
        <w:rPr>
          <w:rFonts w:ascii="Times New Roman" w:hAnsi="Times New Roman" w:cs="Times New Roman"/>
          <w:color w:val="000000" w:themeColor="text1"/>
          <w:szCs w:val="22"/>
        </w:rPr>
        <w:t xml:space="preserve"> и </w:t>
      </w:r>
      <w:hyperlink w:anchor="P131" w:history="1">
        <w:r w:rsidRPr="00B84D0B">
          <w:rPr>
            <w:rFonts w:ascii="Times New Roman" w:hAnsi="Times New Roman" w:cs="Times New Roman"/>
            <w:color w:val="000000" w:themeColor="text1"/>
            <w:szCs w:val="22"/>
          </w:rPr>
          <w:t>4.1.4</w:t>
        </w:r>
      </w:hyperlink>
      <w:r w:rsidRPr="00B84D0B">
        <w:rPr>
          <w:rFonts w:ascii="Times New Roman" w:hAnsi="Times New Roman" w:cs="Times New Roman"/>
          <w:color w:val="000000" w:themeColor="text1"/>
          <w:szCs w:val="22"/>
        </w:rPr>
        <w:t xml:space="preserve">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1" w:name="P131"/>
      <w:bookmarkEnd w:id="31"/>
      <w:r w:rsidRPr="00B84D0B">
        <w:rPr>
          <w:rFonts w:ascii="Times New Roman" w:hAnsi="Times New Roman" w:cs="Times New Roman"/>
          <w:color w:val="000000" w:themeColor="text1"/>
          <w:szCs w:val="22"/>
        </w:rPr>
        <w:t xml:space="preserve">4.1.4. Договоры, предусматривающие передачу движимого и (или) недвижимого имущества по договору аренды, договоры финансовой аренды (лизинга) (далее указанные в настоящем подпункте, а также в </w:t>
      </w:r>
      <w:hyperlink w:anchor="P128" w:history="1">
        <w:r w:rsidRPr="00B84D0B">
          <w:rPr>
            <w:rFonts w:ascii="Times New Roman" w:hAnsi="Times New Roman" w:cs="Times New Roman"/>
            <w:color w:val="000000" w:themeColor="text1"/>
            <w:szCs w:val="22"/>
          </w:rPr>
          <w:t>подпунктах 4.1.1</w:t>
        </w:r>
      </w:hyperlink>
      <w:r w:rsidRPr="00B84D0B">
        <w:rPr>
          <w:rFonts w:ascii="Times New Roman" w:hAnsi="Times New Roman" w:cs="Times New Roman"/>
          <w:color w:val="000000" w:themeColor="text1"/>
          <w:szCs w:val="22"/>
        </w:rPr>
        <w:t xml:space="preserve"> - </w:t>
      </w:r>
      <w:hyperlink w:anchor="P130" w:history="1">
        <w:r w:rsidRPr="00B84D0B">
          <w:rPr>
            <w:rFonts w:ascii="Times New Roman" w:hAnsi="Times New Roman" w:cs="Times New Roman"/>
            <w:color w:val="000000" w:themeColor="text1"/>
            <w:szCs w:val="22"/>
          </w:rPr>
          <w:t>4.1.3</w:t>
        </w:r>
      </w:hyperlink>
      <w:r w:rsidRPr="00B84D0B">
        <w:rPr>
          <w:rFonts w:ascii="Times New Roman" w:hAnsi="Times New Roman" w:cs="Times New Roman"/>
          <w:color w:val="000000" w:themeColor="text1"/>
          <w:szCs w:val="22"/>
        </w:rPr>
        <w:t xml:space="preserve"> настоящего пункта договоры - экспортные контракты, импортные контракты, при совместном упоминании - контракты).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4.1.5.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займом или приравненных к займу) (далее - кредитный договор).</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4.2. Сумма обязательств по контрактам (кредитным договорам), указанным в </w:t>
      </w:r>
      <w:hyperlink w:anchor="P127" w:history="1">
        <w:r w:rsidRPr="00B84D0B">
          <w:rPr>
            <w:rFonts w:ascii="Times New Roman" w:hAnsi="Times New Roman" w:cs="Times New Roman"/>
            <w:color w:val="000000" w:themeColor="text1"/>
            <w:szCs w:val="22"/>
          </w:rPr>
          <w:t>пункте 4.1</w:t>
        </w:r>
      </w:hyperlink>
      <w:r w:rsidRPr="00B84D0B">
        <w:rPr>
          <w:rFonts w:ascii="Times New Roman" w:hAnsi="Times New Roman" w:cs="Times New Roman"/>
          <w:color w:val="000000" w:themeColor="text1"/>
          <w:szCs w:val="22"/>
        </w:rPr>
        <w:t xml:space="preserve"> настоящей Инструкции, должна быть равна или превышать эквивалент: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для импортных контрактов или кредитных договоров - 3 млн. рублей;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для экспортных контрактов - 6 млн. рублей.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Сумма обязательств по контракту (кредитному договору), указанному в </w:t>
      </w:r>
      <w:hyperlink w:anchor="P127" w:history="1">
        <w:r w:rsidRPr="00B84D0B">
          <w:rPr>
            <w:rFonts w:ascii="Times New Roman" w:hAnsi="Times New Roman" w:cs="Times New Roman"/>
            <w:color w:val="000000" w:themeColor="text1"/>
            <w:szCs w:val="22"/>
          </w:rPr>
          <w:t>пункте 4.1</w:t>
        </w:r>
      </w:hyperlink>
      <w:r w:rsidRPr="00B84D0B">
        <w:rPr>
          <w:rFonts w:ascii="Times New Roman" w:hAnsi="Times New Roman" w:cs="Times New Roman"/>
          <w:color w:val="000000" w:themeColor="text1"/>
          <w:szCs w:val="22"/>
        </w:rPr>
        <w:t xml:space="preserve"> настоящей Инструкции,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 по официальному курсу иностранных валют по отношению к рублю.</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Глава 5. Учет контрактов (кредитных договоров)</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5.1. 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в </w:t>
      </w:r>
      <w:hyperlink w:anchor="P125" w:history="1">
        <w:r w:rsidRPr="00B84D0B">
          <w:rPr>
            <w:rFonts w:ascii="Times New Roman" w:hAnsi="Times New Roman" w:cs="Times New Roman"/>
            <w:color w:val="000000" w:themeColor="text1"/>
            <w:szCs w:val="22"/>
          </w:rPr>
          <w:t>главе 4</w:t>
        </w:r>
      </w:hyperlink>
      <w:r w:rsidRPr="00B84D0B">
        <w:rPr>
          <w:rFonts w:ascii="Times New Roman" w:hAnsi="Times New Roman" w:cs="Times New Roman"/>
          <w:color w:val="000000" w:themeColor="text1"/>
          <w:szCs w:val="22"/>
        </w:rPr>
        <w:t xml:space="preserve"> настоящей Инструкции, должен осуществить их постановку на учет в уполномоченном банке в порядке, установленном настоящей главой, и проводить расчеты по контракту (кредитному договору) только через свои счета, открытые в уполномоченном банке (головном офисе уполномоченного банка или филиале уполномоченного банка), принявшем на учет контракт (кредитный договор), либо в уполномоченном банке, принявшем на обслуживание контракт (кредитный договор) в соответствии с </w:t>
      </w:r>
      <w:hyperlink w:anchor="P376" w:history="1">
        <w:r w:rsidRPr="00B84D0B">
          <w:rPr>
            <w:rFonts w:ascii="Times New Roman" w:hAnsi="Times New Roman" w:cs="Times New Roman"/>
            <w:color w:val="000000" w:themeColor="text1"/>
            <w:szCs w:val="22"/>
          </w:rPr>
          <w:t>главами 11</w:t>
        </w:r>
      </w:hyperlink>
      <w:r w:rsidRPr="00B84D0B">
        <w:rPr>
          <w:rFonts w:ascii="Times New Roman" w:hAnsi="Times New Roman" w:cs="Times New Roman"/>
          <w:color w:val="000000" w:themeColor="text1"/>
          <w:szCs w:val="22"/>
        </w:rPr>
        <w:t xml:space="preserve"> - </w:t>
      </w:r>
      <w:hyperlink w:anchor="P405" w:history="1">
        <w:r w:rsidRPr="00B84D0B">
          <w:rPr>
            <w:rFonts w:ascii="Times New Roman" w:hAnsi="Times New Roman" w:cs="Times New Roman"/>
            <w:color w:val="000000" w:themeColor="text1"/>
            <w:szCs w:val="22"/>
          </w:rPr>
          <w:t>13</w:t>
        </w:r>
      </w:hyperlink>
      <w:r w:rsidRPr="00B84D0B">
        <w:rPr>
          <w:rFonts w:ascii="Times New Roman" w:hAnsi="Times New Roman" w:cs="Times New Roman"/>
          <w:color w:val="000000" w:themeColor="text1"/>
          <w:szCs w:val="22"/>
        </w:rPr>
        <w:t xml:space="preserve"> настоящей Инструкции (далее - банк УК), и (или) через свой счет, открытый в банке-нерезиденте, за исключением случаев, указанных в </w:t>
      </w:r>
      <w:hyperlink w:anchor="P141" w:history="1">
        <w:r w:rsidRPr="00B84D0B">
          <w:rPr>
            <w:rFonts w:ascii="Times New Roman" w:hAnsi="Times New Roman" w:cs="Times New Roman"/>
            <w:color w:val="000000" w:themeColor="text1"/>
            <w:szCs w:val="22"/>
          </w:rPr>
          <w:t xml:space="preserve">абзаце </w:t>
        </w:r>
        <w:r w:rsidRPr="00B84D0B">
          <w:rPr>
            <w:rFonts w:ascii="Times New Roman" w:hAnsi="Times New Roman" w:cs="Times New Roman"/>
            <w:color w:val="000000" w:themeColor="text1"/>
            <w:szCs w:val="22"/>
          </w:rPr>
          <w:lastRenderedPageBreak/>
          <w:t>втором</w:t>
        </w:r>
      </w:hyperlink>
      <w:r w:rsidRPr="00B84D0B">
        <w:rPr>
          <w:rFonts w:ascii="Times New Roman" w:hAnsi="Times New Roman" w:cs="Times New Roman"/>
          <w:color w:val="000000" w:themeColor="text1"/>
          <w:szCs w:val="22"/>
        </w:rPr>
        <w:t xml:space="preserve"> настоящего пункта и </w:t>
      </w:r>
      <w:hyperlink w:anchor="P296" w:history="1">
        <w:r w:rsidRPr="00B84D0B">
          <w:rPr>
            <w:rFonts w:ascii="Times New Roman" w:hAnsi="Times New Roman" w:cs="Times New Roman"/>
            <w:color w:val="000000" w:themeColor="text1"/>
            <w:szCs w:val="22"/>
          </w:rPr>
          <w:t>главах 10</w:t>
        </w:r>
      </w:hyperlink>
      <w:r w:rsidRPr="00B84D0B">
        <w:rPr>
          <w:rFonts w:ascii="Times New Roman" w:hAnsi="Times New Roman" w:cs="Times New Roman"/>
          <w:color w:val="000000" w:themeColor="text1"/>
          <w:szCs w:val="22"/>
        </w:rPr>
        <w:t xml:space="preserve"> и </w:t>
      </w:r>
      <w:hyperlink w:anchor="P416" w:history="1">
        <w:r w:rsidRPr="00B84D0B">
          <w:rPr>
            <w:rFonts w:ascii="Times New Roman" w:hAnsi="Times New Roman" w:cs="Times New Roman"/>
            <w:color w:val="000000" w:themeColor="text1"/>
            <w:szCs w:val="22"/>
          </w:rPr>
          <w:t>14</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2" w:name="P141"/>
      <w:bookmarkEnd w:id="32"/>
      <w:r w:rsidRPr="00B84D0B">
        <w:rPr>
          <w:rFonts w:ascii="Times New Roman" w:hAnsi="Times New Roman" w:cs="Times New Roman"/>
          <w:color w:val="000000" w:themeColor="text1"/>
          <w:szCs w:val="22"/>
        </w:rPr>
        <w:t>В случае если банком УК является филиал уполномоченного банка либо банком УК является головной офис уполномоченного банка, то расчеты по контракту (кредитному договору) могут проводиться через счета резидента, открытые как в филиале уполномоченного банка, так и в головном офисе уполномоченного банка при условии обеспечения уполномоченным банком соблюдения порядка учета и отчетности по операциям, предусмотренным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5.2. При наличии в банке УК расчетных счетов, открытых как филиалом юридического лица - резидента, поставившим на учет контракт (кредитный договор), так и юридическим лицом - резидентом, расчеты по такому контракту (кредитному договору) могут осуществляться с использованием расчетных счетов юридического лица - резидента и его филиала.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5.3. Резидент-экспортер, являющийся стороной по экспортному контракту, указанному в </w:t>
      </w:r>
      <w:hyperlink w:anchor="P125" w:history="1">
        <w:r w:rsidRPr="00B84D0B">
          <w:rPr>
            <w:rFonts w:ascii="Times New Roman" w:hAnsi="Times New Roman" w:cs="Times New Roman"/>
            <w:color w:val="000000" w:themeColor="text1"/>
            <w:szCs w:val="22"/>
          </w:rPr>
          <w:t>главе 4</w:t>
        </w:r>
      </w:hyperlink>
      <w:r w:rsidRPr="00B84D0B">
        <w:rPr>
          <w:rFonts w:ascii="Times New Roman" w:hAnsi="Times New Roman" w:cs="Times New Roman"/>
          <w:color w:val="000000" w:themeColor="text1"/>
          <w:szCs w:val="22"/>
        </w:rPr>
        <w:t xml:space="preserve"> настоящей Инструкции, планирующий исполнение своих обязательств по такому экспортному контракту, должен представить в банк УК с учетом сроков постановки экспортного контракта на учет, указанных в </w:t>
      </w:r>
      <w:hyperlink w:anchor="P155" w:history="1">
        <w:r w:rsidRPr="00B84D0B">
          <w:rPr>
            <w:rFonts w:ascii="Times New Roman" w:hAnsi="Times New Roman" w:cs="Times New Roman"/>
            <w:color w:val="000000" w:themeColor="text1"/>
            <w:szCs w:val="22"/>
          </w:rPr>
          <w:t>пункте 5.7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3" w:name="P144"/>
      <w:bookmarkEnd w:id="33"/>
      <w:r w:rsidRPr="00B84D0B">
        <w:rPr>
          <w:rFonts w:ascii="Times New Roman" w:hAnsi="Times New Roman" w:cs="Times New Roman"/>
          <w:color w:val="000000" w:themeColor="text1"/>
          <w:szCs w:val="22"/>
        </w:rPr>
        <w:t>сведения об экспортном контракте, необходимые для постановки его на учет (далее - сведения), в соответствии с порядком и формой, установленными банком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либо экспортный контракт (выписку из экспортного контракта, содержащие информацию, необходимую банку УК для постановки на учет экспортного контракта и осуществления валютного контроля, в том числе за выполнением резидентом-экспортером требований </w:t>
      </w:r>
      <w:hyperlink r:id="rId22" w:history="1">
        <w:r w:rsidRPr="00B84D0B">
          <w:rPr>
            <w:rFonts w:ascii="Times New Roman" w:hAnsi="Times New Roman" w:cs="Times New Roman"/>
            <w:color w:val="000000" w:themeColor="text1"/>
            <w:szCs w:val="22"/>
          </w:rPr>
          <w:t>статьи 19</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 и иную информацию, необходимую для формирования банком УК </w:t>
      </w:r>
      <w:hyperlink w:anchor="P1340" w:history="1">
        <w:r w:rsidRPr="00B84D0B">
          <w:rPr>
            <w:rFonts w:ascii="Times New Roman" w:hAnsi="Times New Roman" w:cs="Times New Roman"/>
            <w:color w:val="000000" w:themeColor="text1"/>
            <w:szCs w:val="22"/>
          </w:rPr>
          <w:t>раздела 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4" w:name="P146"/>
      <w:bookmarkEnd w:id="34"/>
      <w:r w:rsidRPr="00B84D0B">
        <w:rPr>
          <w:rFonts w:ascii="Times New Roman" w:hAnsi="Times New Roman" w:cs="Times New Roman"/>
          <w:color w:val="000000" w:themeColor="text1"/>
          <w:szCs w:val="22"/>
        </w:rPr>
        <w:t xml:space="preserve">Экспортный контракт должен быть представлен резидентом-экспортером в банк УК не позднее пятнадцати рабочих дней после даты постановки экспортного контракта на учет банком УК в случае, если для постановки экспортного контракта на учет резидент-экспортер представил только сведения, указанные в </w:t>
      </w:r>
      <w:hyperlink w:anchor="P144" w:history="1">
        <w:r w:rsidRPr="00B84D0B">
          <w:rPr>
            <w:rFonts w:ascii="Times New Roman" w:hAnsi="Times New Roman" w:cs="Times New Roman"/>
            <w:color w:val="000000" w:themeColor="text1"/>
            <w:szCs w:val="22"/>
          </w:rPr>
          <w:t>абзаце втором</w:t>
        </w:r>
      </w:hyperlink>
      <w:r w:rsidRPr="00B84D0B">
        <w:rPr>
          <w:rFonts w:ascii="Times New Roman" w:hAnsi="Times New Roman" w:cs="Times New Roman"/>
          <w:color w:val="000000" w:themeColor="text1"/>
          <w:szCs w:val="22"/>
        </w:rPr>
        <w:t xml:space="preserve"> настоящего пункта.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5.4. Для постановки экспортного контракта на учет в случае, указанном в </w:t>
      </w:r>
      <w:hyperlink w:anchor="P144" w:history="1">
        <w:r w:rsidRPr="00B84D0B">
          <w:rPr>
            <w:rFonts w:ascii="Times New Roman" w:hAnsi="Times New Roman" w:cs="Times New Roman"/>
            <w:color w:val="000000" w:themeColor="text1"/>
            <w:szCs w:val="22"/>
          </w:rPr>
          <w:t>абзаце втором пункта 5.3</w:t>
        </w:r>
      </w:hyperlink>
      <w:r w:rsidRPr="00B84D0B">
        <w:rPr>
          <w:rFonts w:ascii="Times New Roman" w:hAnsi="Times New Roman" w:cs="Times New Roman"/>
          <w:color w:val="000000" w:themeColor="text1"/>
          <w:szCs w:val="22"/>
        </w:rPr>
        <w:t xml:space="preserve"> настоящей Инструкции, в банк УК резидентом-экспортером должны быть представлены следующие сведения: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общие сведения об экспортном контракте: вид экспортного контракта, определяемый в соответствии с </w:t>
      </w:r>
      <w:hyperlink w:anchor="P1974" w:history="1">
        <w:r w:rsidRPr="00B84D0B">
          <w:rPr>
            <w:rFonts w:ascii="Times New Roman" w:hAnsi="Times New Roman" w:cs="Times New Roman"/>
            <w:color w:val="000000" w:themeColor="text1"/>
            <w:szCs w:val="22"/>
          </w:rPr>
          <w:t>подпунктом 1.1.3 пункта 1</w:t>
        </w:r>
      </w:hyperlink>
      <w:r w:rsidRPr="00B84D0B">
        <w:rPr>
          <w:rFonts w:ascii="Times New Roman" w:hAnsi="Times New Roman" w:cs="Times New Roman"/>
          <w:color w:val="000000" w:themeColor="text1"/>
          <w:szCs w:val="22"/>
        </w:rPr>
        <w:t xml:space="preserve"> приложения 4 к настоящей Инструкции, дата, номер (при наличии), валюта экспортного контракта (наименование), сумма обязательств, предусмотренная экспортным контрактом, дата завершения исполнения обязательств по экспортному контракту;</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реквизиты нерезидента (нерезидентов), являющегося (являющихся) стороной (сторонами) по экспортному контракту: наименование, страна.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если сведения, представленные резидентом-экспортером в соответствии с настоящим пунктом, не соответствуют сведениям, содержащимся в экспортном контракте, представленном резидентом-экспортером в соответствии с </w:t>
      </w:r>
      <w:hyperlink w:anchor="P146" w:history="1">
        <w:r w:rsidRPr="00B84D0B">
          <w:rPr>
            <w:rFonts w:ascii="Times New Roman" w:hAnsi="Times New Roman" w:cs="Times New Roman"/>
            <w:color w:val="000000" w:themeColor="text1"/>
            <w:szCs w:val="22"/>
          </w:rPr>
          <w:t>абзацем четвертым пункта 5.3</w:t>
        </w:r>
      </w:hyperlink>
      <w:r w:rsidRPr="00B84D0B">
        <w:rPr>
          <w:rFonts w:ascii="Times New Roman" w:hAnsi="Times New Roman" w:cs="Times New Roman"/>
          <w:color w:val="000000" w:themeColor="text1"/>
          <w:szCs w:val="22"/>
        </w:rPr>
        <w:t xml:space="preserve"> настоящей Инструкции, банк УК должен внести соответствующие изменения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не позднее двух рабочих дней, следующих за днем представления резидентом экспортного контракта в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5.5. Банк УК должен принять на учет экспортный контракт не позднее следующего рабочего дня после дня представления резидентом-экспортером сведений или экспортного контракта и присвоить экспортному контракту уникальный номер в порядке, установленном в </w:t>
      </w:r>
      <w:hyperlink w:anchor="P1311" w:history="1">
        <w:r w:rsidRPr="00B84D0B">
          <w:rPr>
            <w:rFonts w:ascii="Times New Roman" w:hAnsi="Times New Roman" w:cs="Times New Roman"/>
            <w:color w:val="000000" w:themeColor="text1"/>
            <w:szCs w:val="22"/>
          </w:rPr>
          <w:t>приложении 4</w:t>
        </w:r>
      </w:hyperlink>
      <w:r w:rsidRPr="00B84D0B">
        <w:rPr>
          <w:rFonts w:ascii="Times New Roman" w:hAnsi="Times New Roman" w:cs="Times New Roman"/>
          <w:color w:val="000000" w:themeColor="text1"/>
          <w:szCs w:val="22"/>
        </w:rPr>
        <w:t xml:space="preserve"> к настоящей Инструкции (далее - постановка на учет экспортного контракта).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Одновременно с присвоением уникального номера экспортному контракту банк УК должен сформировать в электронном виде ведомость банковского контроля и заполнить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порядке формирования и ведения ведомости валютного контроля, который </w:t>
      </w:r>
      <w:r w:rsidRPr="00B84D0B">
        <w:rPr>
          <w:rFonts w:ascii="Times New Roman" w:hAnsi="Times New Roman" w:cs="Times New Roman"/>
          <w:color w:val="000000" w:themeColor="text1"/>
          <w:szCs w:val="22"/>
        </w:rPr>
        <w:lastRenderedPageBreak/>
        <w:t xml:space="preserve">установлен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Банк УК должен направить резиденту-экспортеру информацию об уникальном номере принятого на учет экспортного контракта в порядке, установленном банком УК, не позднее одного рабочего дня после даты постановки экспортного контракта на учет.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5" w:name="P154"/>
      <w:bookmarkEnd w:id="35"/>
      <w:r w:rsidRPr="00B84D0B">
        <w:rPr>
          <w:rFonts w:ascii="Times New Roman" w:hAnsi="Times New Roman" w:cs="Times New Roman"/>
          <w:color w:val="000000" w:themeColor="text1"/>
          <w:szCs w:val="22"/>
        </w:rPr>
        <w:t xml:space="preserve">5.6. Резидент-импортер или резидент, являющийся стороной по кредитному договору, для постановки на учет такого контракта, кредитного договора, указанных в </w:t>
      </w:r>
      <w:hyperlink w:anchor="P125" w:history="1">
        <w:r w:rsidRPr="00B84D0B">
          <w:rPr>
            <w:rFonts w:ascii="Times New Roman" w:hAnsi="Times New Roman" w:cs="Times New Roman"/>
            <w:color w:val="000000" w:themeColor="text1"/>
            <w:szCs w:val="22"/>
          </w:rPr>
          <w:t>главе 4</w:t>
        </w:r>
      </w:hyperlink>
      <w:r w:rsidRPr="00B84D0B">
        <w:rPr>
          <w:rFonts w:ascii="Times New Roman" w:hAnsi="Times New Roman" w:cs="Times New Roman"/>
          <w:color w:val="000000" w:themeColor="text1"/>
          <w:szCs w:val="22"/>
        </w:rPr>
        <w:t xml:space="preserve"> настоящей Инструкции, должен представить в банк УК в порядке, установленном банком УК, импортный контракт, кредитный договор (выписку из контракта (кредитного договора), содержащие информацию, необходимую банку УК для постановки на учет такого контракта (кредитного договора) и осуществления валютного контроля, в том числе за выполнением резидентом требований </w:t>
      </w:r>
      <w:hyperlink r:id="rId23" w:history="1">
        <w:r w:rsidRPr="00B84D0B">
          <w:rPr>
            <w:rFonts w:ascii="Times New Roman" w:hAnsi="Times New Roman" w:cs="Times New Roman"/>
            <w:color w:val="000000" w:themeColor="text1"/>
            <w:szCs w:val="22"/>
          </w:rPr>
          <w:t>статьи 19</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 и иную информацию, необходимую для формирования банком УК раздела I ведомости банковского контроля, с учетом сроков постановки импортного контракта (кредитного договора) на учет, указанных в </w:t>
      </w:r>
      <w:hyperlink w:anchor="P155" w:history="1">
        <w:r w:rsidRPr="00B84D0B">
          <w:rPr>
            <w:rFonts w:ascii="Times New Roman" w:hAnsi="Times New Roman" w:cs="Times New Roman"/>
            <w:color w:val="000000" w:themeColor="text1"/>
            <w:szCs w:val="22"/>
          </w:rPr>
          <w:t>пункте 5.7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6" w:name="P155"/>
      <w:bookmarkEnd w:id="36"/>
      <w:r w:rsidRPr="00B84D0B">
        <w:rPr>
          <w:rFonts w:ascii="Times New Roman" w:hAnsi="Times New Roman" w:cs="Times New Roman"/>
          <w:color w:val="000000" w:themeColor="text1"/>
          <w:szCs w:val="22"/>
        </w:rPr>
        <w:t>5.7. Резидент-экспортер, резидент-импортер, резидент, являющийся стороной по кредитному договору, должен осуществить постановку на учет контракта (кредитного договора) в следующие сроки.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7" w:name="P156"/>
      <w:bookmarkEnd w:id="37"/>
      <w:r w:rsidRPr="00B84D0B">
        <w:rPr>
          <w:rFonts w:ascii="Times New Roman" w:hAnsi="Times New Roman" w:cs="Times New Roman"/>
          <w:color w:val="000000" w:themeColor="text1"/>
          <w:szCs w:val="22"/>
        </w:rPr>
        <w:t>5.7.1. При списании иностранной валюты или валюты Российской Федерации в пользу нерезидента со счета резидента, открытого в банке УК, - не позднее даты представления распоряжения о списании денежных средств.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8" w:name="P157"/>
      <w:bookmarkEnd w:id="38"/>
      <w:r w:rsidRPr="00B84D0B">
        <w:rPr>
          <w:rFonts w:ascii="Times New Roman" w:hAnsi="Times New Roman" w:cs="Times New Roman"/>
          <w:color w:val="000000" w:themeColor="text1"/>
          <w:szCs w:val="22"/>
        </w:rPr>
        <w:t>5.7.2. При зачислении иностранной валюты или валюты Российской Федерации от нерезидента на счет резидента, открытый в банке УК, - не позднее пятнадцати рабочих дней после даты зачисления иностранной валюты или валюты Российской Федерации на счет резидента, открытый в банке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39" w:name="P158"/>
      <w:bookmarkEnd w:id="39"/>
      <w:r w:rsidRPr="00B84D0B">
        <w:rPr>
          <w:rFonts w:ascii="Times New Roman" w:hAnsi="Times New Roman" w:cs="Times New Roman"/>
          <w:color w:val="000000" w:themeColor="text1"/>
          <w:szCs w:val="22"/>
        </w:rPr>
        <w:t>5.7.3. При списании иностранной валюты или валюты Российской Федерации в пользу нерезидента со счета резидента, открытого в банке-нерезиденте, или при зачислении иностранной валюты или валюты Российской Федерации от нерезидента на счет резидента, открытый в банке-нерезиденте, - не позднее тридцати рабочих дней после месяца, в котором была осуществлена указанная операция.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0" w:name="P159"/>
      <w:bookmarkEnd w:id="40"/>
      <w:r w:rsidRPr="00B84D0B">
        <w:rPr>
          <w:rFonts w:ascii="Times New Roman" w:hAnsi="Times New Roman" w:cs="Times New Roman"/>
          <w:color w:val="000000" w:themeColor="text1"/>
          <w:szCs w:val="22"/>
        </w:rPr>
        <w:t>5.7.4. В случае если контрактом (кредитным договором) не определена сумма обязательств: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1" w:name="P160"/>
      <w:bookmarkEnd w:id="41"/>
      <w:r w:rsidRPr="00B84D0B">
        <w:rPr>
          <w:rFonts w:ascii="Times New Roman" w:hAnsi="Times New Roman" w:cs="Times New Roman"/>
          <w:color w:val="000000" w:themeColor="text1"/>
          <w:szCs w:val="22"/>
        </w:rPr>
        <w:t>при списании иностранной валюты или валюты Российской Федерации по контракту (кредитному договору) в пользу нерезидента со счета резидента, открытого в банке УК или в банке-нерезиденте, а также при зачислении иностранной валюты или валюты Российской Федерации от нерезидента на счет резидента, открытый в банке УК или в банке-нерезиденте, - не позднее срока, установленного настоящей Инструкцией для представления резидентом документов, связанных с проведением операций, при проведении той операции, в результате которой сумма расчетов по импортному контракту (кредитному договору) будет равна или превысит в эквиваленте 3 млн. рублей, а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2" w:name="P161"/>
      <w:bookmarkEnd w:id="42"/>
      <w:r w:rsidRPr="00B84D0B">
        <w:rPr>
          <w:rFonts w:ascii="Times New Roman" w:hAnsi="Times New Roman" w:cs="Times New Roman"/>
          <w:color w:val="000000" w:themeColor="text1"/>
          <w:szCs w:val="22"/>
        </w:rPr>
        <w:t xml:space="preserve">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таможенным законодательством таможенного союза в рамках Евразийского экономического сообщества (далее - таможенное законодательство таможенного союза) - не позднее даты подачи той декларации на товары, документа, используемого в качестве декларации на товары в соответствии с таможенным законодательством таможенного союза, заявления на условный выпуск (заявления на выпуск </w:t>
      </w:r>
      <w:r w:rsidRPr="00B84D0B">
        <w:rPr>
          <w:rFonts w:ascii="Times New Roman" w:hAnsi="Times New Roman" w:cs="Times New Roman"/>
          <w:color w:val="000000" w:themeColor="text1"/>
          <w:szCs w:val="22"/>
        </w:rPr>
        <w:lastRenderedPageBreak/>
        <w:t>компонента вывозимого товара), в результате подачи которых стоимость товара по импортному контракту будет равна или превысит в эквиваленте 3 млн. рублей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исполнении обязательств по контракту (кредитному договору) способами, отличными от указанных в </w:t>
      </w:r>
      <w:hyperlink w:anchor="P160" w:history="1">
        <w:r w:rsidRPr="00B84D0B">
          <w:rPr>
            <w:rFonts w:ascii="Times New Roman" w:hAnsi="Times New Roman" w:cs="Times New Roman"/>
            <w:color w:val="000000" w:themeColor="text1"/>
            <w:szCs w:val="22"/>
          </w:rPr>
          <w:t>абзацах втором</w:t>
        </w:r>
      </w:hyperlink>
      <w:r w:rsidRPr="00B84D0B">
        <w:rPr>
          <w:rFonts w:ascii="Times New Roman" w:hAnsi="Times New Roman" w:cs="Times New Roman"/>
          <w:color w:val="000000" w:themeColor="text1"/>
          <w:szCs w:val="22"/>
        </w:rPr>
        <w:t xml:space="preserve"> - </w:t>
      </w:r>
      <w:hyperlink w:anchor="P161" w:history="1">
        <w:r w:rsidRPr="00B84D0B">
          <w:rPr>
            <w:rFonts w:ascii="Times New Roman" w:hAnsi="Times New Roman" w:cs="Times New Roman"/>
            <w:color w:val="000000" w:themeColor="text1"/>
            <w:szCs w:val="22"/>
          </w:rPr>
          <w:t>третьем</w:t>
        </w:r>
      </w:hyperlink>
      <w:r w:rsidRPr="00B84D0B">
        <w:rPr>
          <w:rFonts w:ascii="Times New Roman" w:hAnsi="Times New Roman" w:cs="Times New Roman"/>
          <w:color w:val="000000" w:themeColor="text1"/>
          <w:szCs w:val="22"/>
        </w:rPr>
        <w:t xml:space="preserve"> настоящего подпункта, - не позднее срока, установленного </w:t>
      </w:r>
      <w:hyperlink w:anchor="P253" w:history="1">
        <w:r w:rsidRPr="00B84D0B">
          <w:rPr>
            <w:rFonts w:ascii="Times New Roman" w:hAnsi="Times New Roman" w:cs="Times New Roman"/>
            <w:color w:val="000000" w:themeColor="text1"/>
            <w:szCs w:val="22"/>
          </w:rPr>
          <w:t>подпунктом 8.2.2 пункта 8.2</w:t>
        </w:r>
      </w:hyperlink>
      <w:r w:rsidRPr="00B84D0B">
        <w:rPr>
          <w:rFonts w:ascii="Times New Roman" w:hAnsi="Times New Roman" w:cs="Times New Roman"/>
          <w:color w:val="000000" w:themeColor="text1"/>
          <w:szCs w:val="22"/>
        </w:rPr>
        <w:t xml:space="preserve"> настоящей Инструкции для представления резидентом справки о подтверждающих документах в связи с исполнением обязательств по контракту (кредитному договору) на сумму, равную или превышающую в эквиваленте 3 млн. рублей по импортному контракту (кредитному договору) или равную или превышающую в эквиваленте 6 млн. рублей по экспортному контракту.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5.7.5.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таможенным законодательством таможенного союза - не позднее даты подачи декларации на товары, документа, используемого в качестве декларации на товары в соответствии с таможенным законодательством таможенного союза, заявления на условный выпуск (заявления на выпуск компонента вывозимого товара).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5.7.6.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отсутствии требования о таможенном декларировании товаров в соответствии с таможенным законодательством таможенного союза - не позднее срока, установленного </w:t>
      </w:r>
      <w:hyperlink w:anchor="P253" w:history="1">
        <w:r w:rsidRPr="00B84D0B">
          <w:rPr>
            <w:rFonts w:ascii="Times New Roman" w:hAnsi="Times New Roman" w:cs="Times New Roman"/>
            <w:color w:val="000000" w:themeColor="text1"/>
            <w:szCs w:val="22"/>
          </w:rPr>
          <w:t>подпунктом 8.2.2 пункта 8.2</w:t>
        </w:r>
      </w:hyperlink>
      <w:r w:rsidRPr="00B84D0B">
        <w:rPr>
          <w:rFonts w:ascii="Times New Roman" w:hAnsi="Times New Roman" w:cs="Times New Roman"/>
          <w:color w:val="000000" w:themeColor="text1"/>
          <w:szCs w:val="22"/>
        </w:rPr>
        <w:t xml:space="preserve"> настоящей Инструкции для представления резидентом справки о подтверждающих документах.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3" w:name="P165"/>
      <w:bookmarkEnd w:id="43"/>
      <w:r w:rsidRPr="00B84D0B">
        <w:rPr>
          <w:rFonts w:ascii="Times New Roman" w:hAnsi="Times New Roman" w:cs="Times New Roman"/>
          <w:color w:val="000000" w:themeColor="text1"/>
          <w:szCs w:val="22"/>
        </w:rPr>
        <w:t xml:space="preserve">5.7.7.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w:t>
      </w:r>
      <w:hyperlink w:anchor="P253" w:history="1">
        <w:r w:rsidRPr="00B84D0B">
          <w:rPr>
            <w:rFonts w:ascii="Times New Roman" w:hAnsi="Times New Roman" w:cs="Times New Roman"/>
            <w:color w:val="000000" w:themeColor="text1"/>
            <w:szCs w:val="22"/>
          </w:rPr>
          <w:t>подпунктом 8.2.2 пункта 8.2</w:t>
        </w:r>
      </w:hyperlink>
      <w:r w:rsidRPr="00B84D0B">
        <w:rPr>
          <w:rFonts w:ascii="Times New Roman" w:hAnsi="Times New Roman" w:cs="Times New Roman"/>
          <w:color w:val="000000" w:themeColor="text1"/>
          <w:szCs w:val="22"/>
        </w:rPr>
        <w:t xml:space="preserve"> настоящей Инструкции для представления резидентом справки о подтверждающих документах.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5.7.8. При исполнении обязательств по контракту (кредитному договору) способом, отличным от указанных в </w:t>
      </w:r>
      <w:hyperlink w:anchor="P156" w:history="1">
        <w:r w:rsidRPr="00B84D0B">
          <w:rPr>
            <w:rFonts w:ascii="Times New Roman" w:hAnsi="Times New Roman" w:cs="Times New Roman"/>
            <w:color w:val="000000" w:themeColor="text1"/>
            <w:szCs w:val="22"/>
          </w:rPr>
          <w:t>подпунктах 5.7.1</w:t>
        </w:r>
      </w:hyperlink>
      <w:r w:rsidRPr="00B84D0B">
        <w:rPr>
          <w:rFonts w:ascii="Times New Roman" w:hAnsi="Times New Roman" w:cs="Times New Roman"/>
          <w:color w:val="000000" w:themeColor="text1"/>
          <w:szCs w:val="22"/>
        </w:rPr>
        <w:t xml:space="preserve"> - </w:t>
      </w:r>
      <w:hyperlink w:anchor="P165" w:history="1">
        <w:r w:rsidRPr="00B84D0B">
          <w:rPr>
            <w:rFonts w:ascii="Times New Roman" w:hAnsi="Times New Roman" w:cs="Times New Roman"/>
            <w:color w:val="000000" w:themeColor="text1"/>
            <w:szCs w:val="22"/>
          </w:rPr>
          <w:t>5.7.7</w:t>
        </w:r>
      </w:hyperlink>
      <w:r w:rsidRPr="00B84D0B">
        <w:rPr>
          <w:rFonts w:ascii="Times New Roman" w:hAnsi="Times New Roman" w:cs="Times New Roman"/>
          <w:color w:val="000000" w:themeColor="text1"/>
          <w:szCs w:val="22"/>
        </w:rPr>
        <w:t xml:space="preserve"> настоящего пункта, - не позднее срока, установленного </w:t>
      </w:r>
      <w:hyperlink w:anchor="P253" w:history="1">
        <w:r w:rsidRPr="00B84D0B">
          <w:rPr>
            <w:rFonts w:ascii="Times New Roman" w:hAnsi="Times New Roman" w:cs="Times New Roman"/>
            <w:color w:val="000000" w:themeColor="text1"/>
            <w:szCs w:val="22"/>
          </w:rPr>
          <w:t>подпунктом 8.2.2 пункта 8.2</w:t>
        </w:r>
      </w:hyperlink>
      <w:r w:rsidRPr="00B84D0B">
        <w:rPr>
          <w:rFonts w:ascii="Times New Roman" w:hAnsi="Times New Roman" w:cs="Times New Roman"/>
          <w:color w:val="000000" w:themeColor="text1"/>
          <w:szCs w:val="22"/>
        </w:rPr>
        <w:t xml:space="preserve"> настоящей Инструкции для представления резидентом справки о подтверждающих документах, либо в иные сроки, установленные настоящей Инструкцией в отношении представления информации об исполнении обязательств по контракту (кредитному договору) способом, отличным от указанных в </w:t>
      </w:r>
      <w:hyperlink w:anchor="P156" w:history="1">
        <w:r w:rsidRPr="00B84D0B">
          <w:rPr>
            <w:rFonts w:ascii="Times New Roman" w:hAnsi="Times New Roman" w:cs="Times New Roman"/>
            <w:color w:val="000000" w:themeColor="text1"/>
            <w:szCs w:val="22"/>
          </w:rPr>
          <w:t>подпунктах 5.7.1</w:t>
        </w:r>
      </w:hyperlink>
      <w:r w:rsidRPr="00B84D0B">
        <w:rPr>
          <w:rFonts w:ascii="Times New Roman" w:hAnsi="Times New Roman" w:cs="Times New Roman"/>
          <w:color w:val="000000" w:themeColor="text1"/>
          <w:szCs w:val="22"/>
        </w:rPr>
        <w:t xml:space="preserve"> - </w:t>
      </w:r>
      <w:hyperlink w:anchor="P165" w:history="1">
        <w:r w:rsidRPr="00B84D0B">
          <w:rPr>
            <w:rFonts w:ascii="Times New Roman" w:hAnsi="Times New Roman" w:cs="Times New Roman"/>
            <w:color w:val="000000" w:themeColor="text1"/>
            <w:szCs w:val="22"/>
          </w:rPr>
          <w:t>5.7.7</w:t>
        </w:r>
      </w:hyperlink>
      <w:r w:rsidRPr="00B84D0B">
        <w:rPr>
          <w:rFonts w:ascii="Times New Roman" w:hAnsi="Times New Roman" w:cs="Times New Roman"/>
          <w:color w:val="000000" w:themeColor="text1"/>
          <w:szCs w:val="22"/>
        </w:rPr>
        <w:t xml:space="preserve"> настоящего пункта.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5.8. Банк УК должен принять на учет импортный контракт (кредитный договор) не позднее следующего рабочего дня после даты представления резидентом документов, указанных в </w:t>
      </w:r>
      <w:hyperlink w:anchor="P154" w:history="1">
        <w:r w:rsidRPr="00B84D0B">
          <w:rPr>
            <w:rFonts w:ascii="Times New Roman" w:hAnsi="Times New Roman" w:cs="Times New Roman"/>
            <w:color w:val="000000" w:themeColor="text1"/>
            <w:szCs w:val="22"/>
          </w:rPr>
          <w:t>пункте 5.6</w:t>
        </w:r>
      </w:hyperlink>
      <w:r w:rsidRPr="00B84D0B">
        <w:rPr>
          <w:rFonts w:ascii="Times New Roman" w:hAnsi="Times New Roman" w:cs="Times New Roman"/>
          <w:color w:val="000000" w:themeColor="text1"/>
          <w:szCs w:val="22"/>
        </w:rPr>
        <w:t xml:space="preserve"> настоящей Инструкции, и присвоить импортному контракту (кредитному договору) уникальный номер в порядке, установленном в </w:t>
      </w:r>
      <w:hyperlink w:anchor="P1311" w:history="1">
        <w:r w:rsidRPr="00B84D0B">
          <w:rPr>
            <w:rFonts w:ascii="Times New Roman" w:hAnsi="Times New Roman" w:cs="Times New Roman"/>
            <w:color w:val="000000" w:themeColor="text1"/>
            <w:szCs w:val="22"/>
          </w:rPr>
          <w:t>приложениях 4</w:t>
        </w:r>
      </w:hyperlink>
      <w:r w:rsidRPr="00B84D0B">
        <w:rPr>
          <w:rFonts w:ascii="Times New Roman" w:hAnsi="Times New Roman" w:cs="Times New Roman"/>
          <w:color w:val="000000" w:themeColor="text1"/>
          <w:szCs w:val="22"/>
        </w:rPr>
        <w:t xml:space="preserve"> и </w:t>
      </w:r>
      <w:hyperlink w:anchor="P2213"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(далее - постановка на учет импортного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Одновременно с присвоением уникального номера импортному контракту (кредитному договору) банк УК должен сформировать в электронном виде ведомость банковского контроля и заполнить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порядке формирования и ведения ведомости банковского контроля, который установлен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Банк УК должен направить резиденту-импортеру, резиденту, являющемуся стороной по </w:t>
      </w:r>
      <w:r w:rsidRPr="00B84D0B">
        <w:rPr>
          <w:rFonts w:ascii="Times New Roman" w:hAnsi="Times New Roman" w:cs="Times New Roman"/>
          <w:color w:val="000000" w:themeColor="text1"/>
          <w:szCs w:val="22"/>
        </w:rPr>
        <w:lastRenderedPageBreak/>
        <w:t>кредитному договору, информацию об уникальном номере принятого на учет импортного контракта (кредитного договора) в порядке, установленном банком УК, не позднее одного рабочего дня после даты постановки на учет импортного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5.9. Каждому экспортному контракту, импортному контракту, кредитному договору, указанным в </w:t>
      </w:r>
      <w:hyperlink w:anchor="P125" w:history="1">
        <w:r w:rsidRPr="00B84D0B">
          <w:rPr>
            <w:rFonts w:ascii="Times New Roman" w:hAnsi="Times New Roman" w:cs="Times New Roman"/>
            <w:color w:val="000000" w:themeColor="text1"/>
            <w:szCs w:val="22"/>
          </w:rPr>
          <w:t>главе 4</w:t>
        </w:r>
      </w:hyperlink>
      <w:r w:rsidRPr="00B84D0B">
        <w:rPr>
          <w:rFonts w:ascii="Times New Roman" w:hAnsi="Times New Roman" w:cs="Times New Roman"/>
          <w:color w:val="000000" w:themeColor="text1"/>
          <w:szCs w:val="22"/>
        </w:rPr>
        <w:t xml:space="preserve"> настоящей Инструкции, присваивается банком УК один уникальный номер, за исключением случаев, указанных в </w:t>
      </w:r>
      <w:hyperlink w:anchor="P299" w:history="1">
        <w:r w:rsidRPr="00B84D0B">
          <w:rPr>
            <w:rFonts w:ascii="Times New Roman" w:hAnsi="Times New Roman" w:cs="Times New Roman"/>
            <w:color w:val="000000" w:themeColor="text1"/>
            <w:szCs w:val="22"/>
          </w:rPr>
          <w:t>абзаце втором пункта 10.1</w:t>
        </w:r>
      </w:hyperlink>
      <w:r w:rsidRPr="00B84D0B">
        <w:rPr>
          <w:rFonts w:ascii="Times New Roman" w:hAnsi="Times New Roman" w:cs="Times New Roman"/>
          <w:color w:val="000000" w:themeColor="text1"/>
          <w:szCs w:val="22"/>
        </w:rPr>
        <w:t xml:space="preserve"> и </w:t>
      </w:r>
      <w:hyperlink w:anchor="P300" w:history="1">
        <w:r w:rsidRPr="00B84D0B">
          <w:rPr>
            <w:rFonts w:ascii="Times New Roman" w:hAnsi="Times New Roman" w:cs="Times New Roman"/>
            <w:color w:val="000000" w:themeColor="text1"/>
            <w:szCs w:val="22"/>
          </w:rPr>
          <w:t>пункта 10.2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5.10. В случае если для постановки на учет контракта (кредитного договора) резидентом в банк УК представлен проект контракта (кредитного договора), резидент в срок не позднее пятнадцати рабочих дней после даты подписания соответствующего контракта (кредитного договора) должен представить его в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Датой подписания контракта (кредитного договора) в указанном случае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если в связи с подписанием контракта (кредитного договора) возникают основания для внесения изменений в сведения о контракте (кредитном договоре), отраженные банком УК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 банк УК должен внести изменения в ведомость банковского контроля в соответствии с </w:t>
      </w:r>
      <w:hyperlink w:anchor="P214" w:history="1">
        <w:r w:rsidRPr="00B84D0B">
          <w:rPr>
            <w:rFonts w:ascii="Times New Roman" w:hAnsi="Times New Roman" w:cs="Times New Roman"/>
            <w:color w:val="000000" w:themeColor="text1"/>
            <w:szCs w:val="22"/>
          </w:rPr>
          <w:t>главой 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5.11. В случае если в представленных резидентом в соответствии с настоящей главой документах и информации уполномоченному банку недостаточно сведений для заполнения банком УК </w:t>
      </w:r>
      <w:hyperlink w:anchor="P1340" w:history="1">
        <w:r w:rsidRPr="00B84D0B">
          <w:rPr>
            <w:rFonts w:ascii="Times New Roman" w:hAnsi="Times New Roman" w:cs="Times New Roman"/>
            <w:color w:val="000000" w:themeColor="text1"/>
            <w:szCs w:val="22"/>
          </w:rPr>
          <w:t>раздела I</w:t>
        </w:r>
      </w:hyperlink>
      <w:r w:rsidRPr="00B84D0B">
        <w:rPr>
          <w:rFonts w:ascii="Times New Roman" w:hAnsi="Times New Roman" w:cs="Times New Roman"/>
          <w:color w:val="000000" w:themeColor="text1"/>
          <w:szCs w:val="22"/>
        </w:rPr>
        <w:t xml:space="preserve"> ведомости банковского контроля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 банк УК должен запросить у резидента и резидент должен представить дополнительные документы и (или) информацию, позволяющие банку УК на их основании заполнить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порядке и сроки, установленные банком УК.</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44" w:name="P176"/>
      <w:bookmarkEnd w:id="44"/>
      <w:r w:rsidRPr="00B84D0B">
        <w:rPr>
          <w:rFonts w:ascii="Times New Roman" w:hAnsi="Times New Roman" w:cs="Times New Roman"/>
          <w:color w:val="000000" w:themeColor="text1"/>
          <w:szCs w:val="22"/>
        </w:rPr>
        <w:t>Глава 6. Снятие с учета контрактов (кредитных договоров)</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45" w:name="P178"/>
      <w:bookmarkEnd w:id="45"/>
      <w:r w:rsidRPr="00B84D0B">
        <w:rPr>
          <w:rFonts w:ascii="Times New Roman" w:hAnsi="Times New Roman" w:cs="Times New Roman"/>
          <w:color w:val="000000" w:themeColor="text1"/>
          <w:szCs w:val="22"/>
        </w:rPr>
        <w:t>6.1. Резидент должен представить в банк УК заявление о снятии с учета контракта (кредитного договора) по следующим основаниям.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6" w:name="P179"/>
      <w:bookmarkEnd w:id="46"/>
      <w:r w:rsidRPr="00B84D0B">
        <w:rPr>
          <w:rFonts w:ascii="Times New Roman" w:hAnsi="Times New Roman" w:cs="Times New Roman"/>
          <w:color w:val="000000" w:themeColor="text1"/>
          <w:szCs w:val="22"/>
        </w:rPr>
        <w:t>6.1.1. При переводе из банка УК контракта (кредитного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7" w:name="P180"/>
      <w:bookmarkEnd w:id="47"/>
      <w:r w:rsidRPr="00B84D0B">
        <w:rPr>
          <w:rFonts w:ascii="Times New Roman" w:hAnsi="Times New Roman" w:cs="Times New Roman"/>
          <w:color w:val="000000" w:themeColor="text1"/>
          <w:szCs w:val="22"/>
        </w:rPr>
        <w:t>6.1.2. При исполнении сторонами всех обязательств по контракту (кредитному договору), включая исполнение обязательств третьим лицом.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8" w:name="P181"/>
      <w:bookmarkEnd w:id="48"/>
      <w:r w:rsidRPr="00B84D0B">
        <w:rPr>
          <w:rFonts w:ascii="Times New Roman" w:hAnsi="Times New Roman" w:cs="Times New Roman"/>
          <w:color w:val="000000" w:themeColor="text1"/>
          <w:szCs w:val="22"/>
        </w:rPr>
        <w:t>6.1.3. При уступке резидентом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49" w:name="P182"/>
      <w:bookmarkEnd w:id="49"/>
      <w:r w:rsidRPr="00B84D0B">
        <w:rPr>
          <w:rFonts w:ascii="Times New Roman" w:hAnsi="Times New Roman" w:cs="Times New Roman"/>
          <w:color w:val="000000" w:themeColor="text1"/>
          <w:szCs w:val="22"/>
        </w:rPr>
        <w:t>6.1.4. При уступке резидентом требования по контракту (кредитному договору) нерезиденту либо при переводе долга резидентом по контракту (кредитному договору) на нерезидента.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0" w:name="P183"/>
      <w:bookmarkEnd w:id="50"/>
      <w:r w:rsidRPr="00B84D0B">
        <w:rPr>
          <w:rFonts w:ascii="Times New Roman" w:hAnsi="Times New Roman" w:cs="Times New Roman"/>
          <w:color w:val="000000" w:themeColor="text1"/>
          <w:szCs w:val="22"/>
        </w:rPr>
        <w:t xml:space="preserve">6.1.5. При исполнении (прекращении) обязательств по контракту (кредитному договору) по иным, не указанным в </w:t>
      </w:r>
      <w:hyperlink w:anchor="P180" w:history="1">
        <w:r w:rsidRPr="00B84D0B">
          <w:rPr>
            <w:rFonts w:ascii="Times New Roman" w:hAnsi="Times New Roman" w:cs="Times New Roman"/>
            <w:color w:val="000000" w:themeColor="text1"/>
            <w:szCs w:val="22"/>
          </w:rPr>
          <w:t>подпункте 6.1.2</w:t>
        </w:r>
      </w:hyperlink>
      <w:r w:rsidRPr="00B84D0B">
        <w:rPr>
          <w:rFonts w:ascii="Times New Roman" w:hAnsi="Times New Roman" w:cs="Times New Roman"/>
          <w:color w:val="000000" w:themeColor="text1"/>
          <w:szCs w:val="22"/>
        </w:rPr>
        <w:t xml:space="preserve"> настоящего пункта основаниям, предусмотренным законодательством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1" w:name="P184"/>
      <w:bookmarkEnd w:id="51"/>
      <w:r w:rsidRPr="00B84D0B">
        <w:rPr>
          <w:rFonts w:ascii="Times New Roman" w:hAnsi="Times New Roman" w:cs="Times New Roman"/>
          <w:color w:val="000000" w:themeColor="text1"/>
          <w:szCs w:val="22"/>
        </w:rPr>
        <w:t>6.1.6. При прекращении оснований постановки на учет контракта (кредитного договора) в соответствии с настоящей Инструкцией, в том числе вследствие внесения соответствующих изменений и (или) дополнений в контракт (кредитный договор), а также в случае если контракт (кредитный договор) был ошибочно принят на учет при отсутствии в контракте (кредитном договоре) оснований его принятия на учет.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6.2. В заявлении резидента о снятии с учета контракта (кредитного договора) должны быть указаны: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уникальный номер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основание для снятия с учета контракта (кредитного договора) со ссылкой на соответствующий подпункт </w:t>
      </w:r>
      <w:hyperlink w:anchor="P178" w:history="1">
        <w:r w:rsidRPr="00B84D0B">
          <w:rPr>
            <w:rFonts w:ascii="Times New Roman" w:hAnsi="Times New Roman" w:cs="Times New Roman"/>
            <w:color w:val="000000" w:themeColor="text1"/>
            <w:szCs w:val="22"/>
          </w:rPr>
          <w:t>пункта 6.1</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сведения о резиденте, которому уступаются требования (на которого переводится долг) по контракту (кредитному договору), необходимые банку УК для заполнения </w:t>
      </w:r>
      <w:hyperlink w:anchor="P1537" w:history="1">
        <w:r w:rsidRPr="00B84D0B">
          <w:rPr>
            <w:rFonts w:ascii="Times New Roman" w:hAnsi="Times New Roman" w:cs="Times New Roman"/>
            <w:color w:val="000000" w:themeColor="text1"/>
            <w:szCs w:val="22"/>
          </w:rPr>
          <w:t>пункта 8 раздела I</w:t>
        </w:r>
      </w:hyperlink>
      <w:r w:rsidRPr="00B84D0B">
        <w:rPr>
          <w:rFonts w:ascii="Times New Roman" w:hAnsi="Times New Roman" w:cs="Times New Roman"/>
          <w:color w:val="000000" w:themeColor="text1"/>
          <w:szCs w:val="22"/>
        </w:rPr>
        <w:t xml:space="preserve"> ведомости банковского контроля (в случае снятия с учета контракта (кредитного договора) по основанию, указанному в </w:t>
      </w:r>
      <w:hyperlink w:anchor="P181" w:history="1">
        <w:r w:rsidRPr="00B84D0B">
          <w:rPr>
            <w:rFonts w:ascii="Times New Roman" w:hAnsi="Times New Roman" w:cs="Times New Roman"/>
            <w:color w:val="000000" w:themeColor="text1"/>
            <w:szCs w:val="22"/>
          </w:rPr>
          <w:t>подпункте 6.1.3 пункта 6.1</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дата подписания резидентом заявления о снятии контракта (кредитного договора) с учета, его подпись и печать (при ее наличии).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одном заявлении о снятии с учета контракта (кредитного договора) резидент вправе указать информацию о снятии с учета нескольких контрактов (кредитных договоров).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6.3. Одновременно с заявлением о снятии с учета контракта (кредитного договора) по основанию, указанному в </w:t>
      </w:r>
      <w:hyperlink w:anchor="P181" w:history="1">
        <w:r w:rsidRPr="00B84D0B">
          <w:rPr>
            <w:rFonts w:ascii="Times New Roman" w:hAnsi="Times New Roman" w:cs="Times New Roman"/>
            <w:color w:val="000000" w:themeColor="text1"/>
            <w:szCs w:val="22"/>
          </w:rPr>
          <w:t>подпункте 6.1.3 пункта 6.1</w:t>
        </w:r>
      </w:hyperlink>
      <w:r w:rsidRPr="00B84D0B">
        <w:rPr>
          <w:rFonts w:ascii="Times New Roman" w:hAnsi="Times New Roman" w:cs="Times New Roman"/>
          <w:color w:val="000000" w:themeColor="text1"/>
          <w:szCs w:val="22"/>
        </w:rPr>
        <w:t xml:space="preserve"> настоящей Инструкции, резидент должен представить в банк УК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Одновременно с заявлением о снятии с учета контракта (кредитного договора) по основанию, указанному в </w:t>
      </w:r>
      <w:hyperlink w:anchor="P182" w:history="1">
        <w:r w:rsidRPr="00B84D0B">
          <w:rPr>
            <w:rFonts w:ascii="Times New Roman" w:hAnsi="Times New Roman" w:cs="Times New Roman"/>
            <w:color w:val="000000" w:themeColor="text1"/>
            <w:szCs w:val="22"/>
          </w:rPr>
          <w:t>подпункте 6.1.4 пункта 6.1</w:t>
        </w:r>
      </w:hyperlink>
      <w:r w:rsidRPr="00B84D0B">
        <w:rPr>
          <w:rFonts w:ascii="Times New Roman" w:hAnsi="Times New Roman" w:cs="Times New Roman"/>
          <w:color w:val="000000" w:themeColor="text1"/>
          <w:szCs w:val="22"/>
        </w:rPr>
        <w:t xml:space="preserve"> настоящей Инструкции, в случае перевода долга резидентом по контракту (кредитному договору) на нерезидента резидент должен представить в банк УК справку о подтверждающих документах и документы, подтверждающие перевод долга по контракту (кредитному договору) на нерезидента,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43" w:history="1">
        <w:r w:rsidRPr="00B84D0B">
          <w:rPr>
            <w:rFonts w:ascii="Times New Roman" w:hAnsi="Times New Roman" w:cs="Times New Roman"/>
            <w:color w:val="000000" w:themeColor="text1"/>
            <w:szCs w:val="22"/>
          </w:rPr>
          <w:t>главой 8</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Одновременно с заявлением о снятии с учета контракта (кредитного договора) по основанию, указанному в </w:t>
      </w:r>
      <w:hyperlink w:anchor="P183" w:history="1">
        <w:r w:rsidRPr="00B84D0B">
          <w:rPr>
            <w:rFonts w:ascii="Times New Roman" w:hAnsi="Times New Roman" w:cs="Times New Roman"/>
            <w:color w:val="000000" w:themeColor="text1"/>
            <w:szCs w:val="22"/>
          </w:rPr>
          <w:t>подпункте 6.1.5 пункта 6.1</w:t>
        </w:r>
      </w:hyperlink>
      <w:r w:rsidRPr="00B84D0B">
        <w:rPr>
          <w:rFonts w:ascii="Times New Roman" w:hAnsi="Times New Roman" w:cs="Times New Roman"/>
          <w:color w:val="000000" w:themeColor="text1"/>
          <w:szCs w:val="22"/>
        </w:rPr>
        <w:t xml:space="preserve"> настоящей Инструкции, резидент должен представить в банк УК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w:t>
      </w:r>
      <w:hyperlink w:anchor="P180" w:history="1">
        <w:r w:rsidRPr="00B84D0B">
          <w:rPr>
            <w:rFonts w:ascii="Times New Roman" w:hAnsi="Times New Roman" w:cs="Times New Roman"/>
            <w:color w:val="000000" w:themeColor="text1"/>
            <w:szCs w:val="22"/>
          </w:rPr>
          <w:t>подпункте 6.1.2 пункта 6.1</w:t>
        </w:r>
      </w:hyperlink>
      <w:r w:rsidRPr="00B84D0B">
        <w:rPr>
          <w:rFonts w:ascii="Times New Roman" w:hAnsi="Times New Roman" w:cs="Times New Roman"/>
          <w:color w:val="000000" w:themeColor="text1"/>
          <w:szCs w:val="22"/>
        </w:rPr>
        <w:t xml:space="preserve"> настоящей Инструкции основаниям, предусмотренным законодательством Российской Федерации,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43" w:history="1">
        <w:r w:rsidRPr="00B84D0B">
          <w:rPr>
            <w:rFonts w:ascii="Times New Roman" w:hAnsi="Times New Roman" w:cs="Times New Roman"/>
            <w:color w:val="000000" w:themeColor="text1"/>
            <w:szCs w:val="22"/>
          </w:rPr>
          <w:t>главой 8</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Одновременно с заявлением о снятии с учета контракта (кредитного договора) по основанию, указанному в </w:t>
      </w:r>
      <w:hyperlink w:anchor="P184" w:history="1">
        <w:r w:rsidRPr="00B84D0B">
          <w:rPr>
            <w:rFonts w:ascii="Times New Roman" w:hAnsi="Times New Roman" w:cs="Times New Roman"/>
            <w:color w:val="000000" w:themeColor="text1"/>
            <w:szCs w:val="22"/>
          </w:rPr>
          <w:t>подпункте 6.1.6 пункта 6.1</w:t>
        </w:r>
      </w:hyperlink>
      <w:r w:rsidRPr="00B84D0B">
        <w:rPr>
          <w:rFonts w:ascii="Times New Roman" w:hAnsi="Times New Roman" w:cs="Times New Roman"/>
          <w:color w:val="000000" w:themeColor="text1"/>
          <w:szCs w:val="22"/>
        </w:rPr>
        <w:t xml:space="preserve"> настоящей Инструкции, резидент должен представить в банк УК документы, свидетельствующие об отсутствии (прекращении) оснований, требующих принятия на учет контракта (кредитного договора), за исключением случаев, когда в соответствии с изменениями, внесенными в настоящую Инструкцию, изменяются основания, требующие принятия на учет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2" w:name="P195"/>
      <w:bookmarkEnd w:id="52"/>
      <w:r w:rsidRPr="00B84D0B">
        <w:rPr>
          <w:rFonts w:ascii="Times New Roman" w:hAnsi="Times New Roman" w:cs="Times New Roman"/>
          <w:color w:val="000000" w:themeColor="text1"/>
          <w:szCs w:val="22"/>
        </w:rPr>
        <w:t>6.4. Банк УК не позднее двух рабочих дней после даты представления резидентом заявления о снятии с учета контракта (кредитного договора) и документов, необходимых для его снятия с учета, должен проверить заявление о снятии с учета контракта (кредитного договора), полноту представленного комплекта документов, соответствие основания снятия с учета контракта (кредитного договора) сведениям, содержащимся в представленных документах, или иной информации, которой располагает банк УК в связи с проведением операций резидента, и принять решение о снятии с учета контракта (кредитного договора) либо об отказе в снятии с учета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6.5. Банк УК не позднее срока, установленного </w:t>
      </w:r>
      <w:hyperlink w:anchor="P195" w:history="1">
        <w:r w:rsidRPr="00B84D0B">
          <w:rPr>
            <w:rFonts w:ascii="Times New Roman" w:hAnsi="Times New Roman" w:cs="Times New Roman"/>
            <w:color w:val="000000" w:themeColor="text1"/>
            <w:szCs w:val="22"/>
          </w:rPr>
          <w:t>пунктом 6.4</w:t>
        </w:r>
      </w:hyperlink>
      <w:r w:rsidRPr="00B84D0B">
        <w:rPr>
          <w:rFonts w:ascii="Times New Roman" w:hAnsi="Times New Roman" w:cs="Times New Roman"/>
          <w:color w:val="000000" w:themeColor="text1"/>
          <w:szCs w:val="22"/>
        </w:rPr>
        <w:t xml:space="preserve"> настоящей Инструкции, должен </w:t>
      </w:r>
      <w:r w:rsidRPr="00B84D0B">
        <w:rPr>
          <w:rFonts w:ascii="Times New Roman" w:hAnsi="Times New Roman" w:cs="Times New Roman"/>
          <w:color w:val="000000" w:themeColor="text1"/>
          <w:szCs w:val="22"/>
        </w:rPr>
        <w:lastRenderedPageBreak/>
        <w:t>вернуть резиденту заявление о снятии с учета контракта (кредитного договора), представленные документы и проинформировать резидента о причинах отказа в снятии с учета контракта (кредитного договора) с указанием даты возврата представленных документов в любом из следующих случаев: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непредставления резидентом в банк УК необходимых для снятия с учета контракта (кредитного договора) документов;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представления документов, не содержащих необходимых сведений, подтверждающих указанное резидентом в заявлении о снятии с учета контракта (кредитного договора) основание для снятия с учета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отсутствия в банке УК информации, достаточной для снятия с учета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если в одном заявлении о снятии с учета контракта (кредитного договора) указана информация о нескольких поставленных на учет контрактах (кредитных договорах) и банк УК принимает решение об отказе в снятии с учета отдельного контракта (кредитного договора) (отдельных контрактов (кредитных договоров), банк УК в порядке, согласованном с резидентом, должен информировать его о контракте (кредитном договоре) (контрактах (кредитных договорах), в отношении которого (которых) принято решение об отказе в снятии его (их) с учета, вернуть представленные документы и сообщить резиденту о причинах отказа в снятии его (их) с учета.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Контракты (кредитные договоры), в отношении которых принято решение об их снятии с учета, снимаются с учета уполномоченным банком в порядке, установленном </w:t>
      </w:r>
      <w:hyperlink w:anchor="P203" w:history="1">
        <w:r w:rsidRPr="00B84D0B">
          <w:rPr>
            <w:rFonts w:ascii="Times New Roman" w:hAnsi="Times New Roman" w:cs="Times New Roman"/>
            <w:color w:val="000000" w:themeColor="text1"/>
            <w:szCs w:val="22"/>
          </w:rPr>
          <w:t>пунктом 6.6</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получения резидентом информации об отказе в снятии с учета контракта (кредитного договора) резидент вправе после устранения выявленных недостатков повторно представить в банк УК заявление о снятии с учета контракта (кредитного договора) и необходимые документы.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3" w:name="P203"/>
      <w:bookmarkEnd w:id="53"/>
      <w:r w:rsidRPr="00B84D0B">
        <w:rPr>
          <w:rFonts w:ascii="Times New Roman" w:hAnsi="Times New Roman" w:cs="Times New Roman"/>
          <w:color w:val="000000" w:themeColor="text1"/>
          <w:szCs w:val="22"/>
        </w:rPr>
        <w:t xml:space="preserve">6.6. При принятии решения о снятии с учета контракта (кредитного договора) банк УК в установленный </w:t>
      </w:r>
      <w:hyperlink w:anchor="P195" w:history="1">
        <w:r w:rsidRPr="00B84D0B">
          <w:rPr>
            <w:rFonts w:ascii="Times New Roman" w:hAnsi="Times New Roman" w:cs="Times New Roman"/>
            <w:color w:val="000000" w:themeColor="text1"/>
            <w:szCs w:val="22"/>
          </w:rPr>
          <w:t>пунктом 6.4</w:t>
        </w:r>
      </w:hyperlink>
      <w:r w:rsidRPr="00B84D0B">
        <w:rPr>
          <w:rFonts w:ascii="Times New Roman" w:hAnsi="Times New Roman" w:cs="Times New Roman"/>
          <w:color w:val="000000" w:themeColor="text1"/>
          <w:szCs w:val="22"/>
        </w:rPr>
        <w:t xml:space="preserve"> настоящей Инструкции срок должен снять контракт (кредитный договор) с учета.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Контракт (кредитный договор) считается снятым с учета в порядке, установленном в </w:t>
      </w:r>
      <w:hyperlink w:anchor="P1311" w:history="1">
        <w:r w:rsidRPr="00B84D0B">
          <w:rPr>
            <w:rFonts w:ascii="Times New Roman" w:hAnsi="Times New Roman" w:cs="Times New Roman"/>
            <w:color w:val="000000" w:themeColor="text1"/>
            <w:szCs w:val="22"/>
          </w:rPr>
          <w:t>приложениях 4</w:t>
        </w:r>
      </w:hyperlink>
      <w:r w:rsidRPr="00B84D0B">
        <w:rPr>
          <w:rFonts w:ascii="Times New Roman" w:hAnsi="Times New Roman" w:cs="Times New Roman"/>
          <w:color w:val="000000" w:themeColor="text1"/>
          <w:szCs w:val="22"/>
        </w:rPr>
        <w:t xml:space="preserve"> и </w:t>
      </w:r>
      <w:hyperlink w:anchor="P2213"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с даты, указанной банком УК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снятии с учета контракта (кредитного договора) банк УК должен передать по требованию резидента ведомость банковского контроля в порядке, установленном уполномоченным банком по согласованию с резидентом, за исключением случая, указанного в </w:t>
      </w:r>
      <w:hyperlink w:anchor="P206" w:history="1">
        <w:r w:rsidRPr="00B84D0B">
          <w:rPr>
            <w:rFonts w:ascii="Times New Roman" w:hAnsi="Times New Roman" w:cs="Times New Roman"/>
            <w:color w:val="000000" w:themeColor="text1"/>
            <w:szCs w:val="22"/>
          </w:rPr>
          <w:t>абзаце четвертом</w:t>
        </w:r>
      </w:hyperlink>
      <w:r w:rsidRPr="00B84D0B">
        <w:rPr>
          <w:rFonts w:ascii="Times New Roman" w:hAnsi="Times New Roman" w:cs="Times New Roman"/>
          <w:color w:val="000000" w:themeColor="text1"/>
          <w:szCs w:val="22"/>
        </w:rPr>
        <w:t xml:space="preserve"> настоящего пункта.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4" w:name="P206"/>
      <w:bookmarkEnd w:id="54"/>
      <w:r w:rsidRPr="00B84D0B">
        <w:rPr>
          <w:rFonts w:ascii="Times New Roman" w:hAnsi="Times New Roman" w:cs="Times New Roman"/>
          <w:color w:val="000000" w:themeColor="text1"/>
          <w:szCs w:val="22"/>
        </w:rPr>
        <w:t xml:space="preserve">При снятии с учета контракта (кредитного договора) по основанию, указанному в </w:t>
      </w:r>
      <w:hyperlink w:anchor="P181" w:history="1">
        <w:r w:rsidRPr="00B84D0B">
          <w:rPr>
            <w:rFonts w:ascii="Times New Roman" w:hAnsi="Times New Roman" w:cs="Times New Roman"/>
            <w:color w:val="000000" w:themeColor="text1"/>
            <w:szCs w:val="22"/>
          </w:rPr>
          <w:t>подпункте 6.1.3 пункта 6.1</w:t>
        </w:r>
      </w:hyperlink>
      <w:r w:rsidRPr="00B84D0B">
        <w:rPr>
          <w:rFonts w:ascii="Times New Roman" w:hAnsi="Times New Roman" w:cs="Times New Roman"/>
          <w:color w:val="000000" w:themeColor="text1"/>
          <w:szCs w:val="22"/>
        </w:rPr>
        <w:t xml:space="preserve"> настоящей Инструкции, банк УК не позднее одного рабочего дня после даты снятия контракта (кредитного договора) с учета должен передать резиденту информацию, содержащуюся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 в порядке, установленном уполномоченным банком по согласованию с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6.7. Банк УК, исходя из имеющейся в банке УК информации, содержащейся в ведомости банковского контроля, вправе самостоятельно снять с учета контракт (кредитный договор) по истечении девяноста календарных дней, следующих за датой, указанной в </w:t>
      </w:r>
      <w:hyperlink w:anchor="P1455" w:history="1">
        <w:r w:rsidRPr="00B84D0B">
          <w:rPr>
            <w:rFonts w:ascii="Times New Roman" w:hAnsi="Times New Roman" w:cs="Times New Roman"/>
            <w:color w:val="000000" w:themeColor="text1"/>
            <w:szCs w:val="22"/>
          </w:rPr>
          <w:t>графе 6 пункта 3 раздела I</w:t>
        </w:r>
      </w:hyperlink>
      <w:r w:rsidRPr="00B84D0B">
        <w:rPr>
          <w:rFonts w:ascii="Times New Roman" w:hAnsi="Times New Roman" w:cs="Times New Roman"/>
          <w:color w:val="000000" w:themeColor="text1"/>
          <w:szCs w:val="22"/>
        </w:rPr>
        <w:t xml:space="preserve"> ведомости банковского контроля, в следующих случаях: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исполнении (прекращении) всех обязательств по контракту (кредитному договору) и непредставлении резидентом заявления о снятии с учета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неисполнении всех обязательств по контракту (кредитному договору) и непредставлении </w:t>
      </w:r>
      <w:r w:rsidRPr="00B84D0B">
        <w:rPr>
          <w:rFonts w:ascii="Times New Roman" w:hAnsi="Times New Roman" w:cs="Times New Roman"/>
          <w:color w:val="000000" w:themeColor="text1"/>
          <w:szCs w:val="22"/>
        </w:rPr>
        <w:lastRenderedPageBreak/>
        <w:t xml:space="preserve">резидентом в течение девяноста календарных дней, следующих за датой, указанной в </w:t>
      </w:r>
      <w:hyperlink w:anchor="P1455" w:history="1">
        <w:r w:rsidRPr="00B84D0B">
          <w:rPr>
            <w:rFonts w:ascii="Times New Roman" w:hAnsi="Times New Roman" w:cs="Times New Roman"/>
            <w:color w:val="000000" w:themeColor="text1"/>
            <w:szCs w:val="22"/>
          </w:rPr>
          <w:t>графе 6 пункта 3 раздела I</w:t>
        </w:r>
      </w:hyperlink>
      <w:r w:rsidRPr="00B84D0B">
        <w:rPr>
          <w:rFonts w:ascii="Times New Roman" w:hAnsi="Times New Roman" w:cs="Times New Roman"/>
          <w:color w:val="000000" w:themeColor="text1"/>
          <w:szCs w:val="22"/>
        </w:rPr>
        <w:t xml:space="preserve"> ведомости банковского контроля, установленных настоящей Инструкцией документов и информации, на основании которых банк УК ведет ведомость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указанном в настоящем пункте, банк УК в порядке, согласованном с резидентом, должен проинформировать резидента о снятии с учета контракта (кредитного договора) в срок не позднее одного рабочего дня после даты снятия его с учета.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6.8. При закрытии резидентом в банке УК всех расчетных счетов без снятия с учета контракта (кредитного договора) в соответствии с </w:t>
      </w:r>
      <w:hyperlink w:anchor="P179" w:history="1">
        <w:r w:rsidRPr="00B84D0B">
          <w:rPr>
            <w:rFonts w:ascii="Times New Roman" w:hAnsi="Times New Roman" w:cs="Times New Roman"/>
            <w:color w:val="000000" w:themeColor="text1"/>
            <w:szCs w:val="22"/>
          </w:rPr>
          <w:t>подпунктом 6.1.1 пункта 6.1</w:t>
        </w:r>
      </w:hyperlink>
      <w:r w:rsidRPr="00B84D0B">
        <w:rPr>
          <w:rFonts w:ascii="Times New Roman" w:hAnsi="Times New Roman" w:cs="Times New Roman"/>
          <w:color w:val="000000" w:themeColor="text1"/>
          <w:szCs w:val="22"/>
        </w:rPr>
        <w:t xml:space="preserve"> настоящей Инструкции либо при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законодательством Российской Федерации порядке частной практикой, банк УК вправе самостоятельно снять с учета контракт (кредитный договор) в установленный им срок.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5" w:name="P212"/>
      <w:bookmarkEnd w:id="55"/>
      <w:r w:rsidRPr="00B84D0B">
        <w:rPr>
          <w:rFonts w:ascii="Times New Roman" w:hAnsi="Times New Roman" w:cs="Times New Roman"/>
          <w:color w:val="000000" w:themeColor="text1"/>
          <w:szCs w:val="22"/>
        </w:rPr>
        <w:t xml:space="preserve">6.9. В случае если после даты снятия с учета контракта (кредитного договора) в результате внесения изменений в такой контракт (кредитный договор) либо на основании заявления резидента, составленного по форме, согласованной с банком УК, в случае если в такой контракт (кредитный договор) изменения не вносились, продолжится исполнение обязательств, резидент должен представить в банк УК заявление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соответствии с </w:t>
      </w:r>
      <w:hyperlink w:anchor="P214" w:history="1">
        <w:r w:rsidRPr="00B84D0B">
          <w:rPr>
            <w:rFonts w:ascii="Times New Roman" w:hAnsi="Times New Roman" w:cs="Times New Roman"/>
            <w:color w:val="000000" w:themeColor="text1"/>
            <w:szCs w:val="22"/>
          </w:rPr>
          <w:t>главой 7</w:t>
        </w:r>
      </w:hyperlink>
      <w:r w:rsidRPr="00B84D0B">
        <w:rPr>
          <w:rFonts w:ascii="Times New Roman" w:hAnsi="Times New Roman" w:cs="Times New Roman"/>
          <w:color w:val="000000" w:themeColor="text1"/>
          <w:szCs w:val="22"/>
        </w:rPr>
        <w:t xml:space="preserve"> настоящей Инструкции. В этом случае банк УК должен возобновить учет в ведомости банковского контроля по ранее поставленному на учет контракту (кредитному договору) и продолжить учитывать исполнение обязательств по этому контракту (кредитному договору) в порядке, установленном настоящей Инструкцией.</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56" w:name="P214"/>
      <w:bookmarkEnd w:id="56"/>
      <w:r w:rsidRPr="00B84D0B">
        <w:rPr>
          <w:rFonts w:ascii="Times New Roman" w:hAnsi="Times New Roman" w:cs="Times New Roman"/>
          <w:color w:val="000000" w:themeColor="text1"/>
          <w:szCs w:val="22"/>
        </w:rPr>
        <w:t>Глава 7. Изменение сведений о контрактах (кредитных договорах), принятых на учет</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57" w:name="P216"/>
      <w:bookmarkEnd w:id="57"/>
      <w:r w:rsidRPr="00B84D0B">
        <w:rPr>
          <w:rFonts w:ascii="Times New Roman" w:hAnsi="Times New Roman" w:cs="Times New Roman"/>
          <w:color w:val="000000" w:themeColor="text1"/>
          <w:szCs w:val="22"/>
        </w:rPr>
        <w:t xml:space="preserve">7.1. При внесении изменений и (или) дополнений в контракт (кредитный договор), а также при изменении иных сведений, содержащихся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 по принятому на учет контракту (кредитному договору), за исключением случая, указанного в </w:t>
      </w:r>
      <w:hyperlink w:anchor="P236" w:history="1">
        <w:r w:rsidRPr="00B84D0B">
          <w:rPr>
            <w:rFonts w:ascii="Times New Roman" w:hAnsi="Times New Roman" w:cs="Times New Roman"/>
            <w:color w:val="000000" w:themeColor="text1"/>
            <w:szCs w:val="22"/>
          </w:rPr>
          <w:t>пункте 7.10</w:t>
        </w:r>
      </w:hyperlink>
      <w:r w:rsidRPr="00B84D0B">
        <w:rPr>
          <w:rFonts w:ascii="Times New Roman" w:hAnsi="Times New Roman" w:cs="Times New Roman"/>
          <w:color w:val="000000" w:themeColor="text1"/>
          <w:szCs w:val="22"/>
        </w:rPr>
        <w:t xml:space="preserve"> настоящей Инструкции, резидент должен направить в банк УК заявление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7.2. В заявлении резидента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должны быть указаны: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уникальный номер принятого на учет контракта (кредитного договора),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по которому вносятся изменения, и содержание указанных изменений;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8" w:name="P219"/>
      <w:bookmarkEnd w:id="58"/>
      <w:r w:rsidRPr="00B84D0B">
        <w:rPr>
          <w:rFonts w:ascii="Times New Roman" w:hAnsi="Times New Roman" w:cs="Times New Roman"/>
          <w:color w:val="000000" w:themeColor="text1"/>
          <w:szCs w:val="22"/>
        </w:rPr>
        <w:t xml:space="preserve">документы, которые являются основанием для внесения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(их реквизиты (номер (при наличии), дата);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сведения о резиденте, которые должны быть изменены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 в случае изменения только сведений о резиденте (информация, содержащаяся в </w:t>
      </w:r>
      <w:hyperlink w:anchor="P219" w:history="1">
        <w:r w:rsidRPr="00B84D0B">
          <w:rPr>
            <w:rFonts w:ascii="Times New Roman" w:hAnsi="Times New Roman" w:cs="Times New Roman"/>
            <w:color w:val="000000" w:themeColor="text1"/>
            <w:szCs w:val="22"/>
          </w:rPr>
          <w:t>абзаце третьем</w:t>
        </w:r>
      </w:hyperlink>
      <w:r w:rsidRPr="00B84D0B">
        <w:rPr>
          <w:rFonts w:ascii="Times New Roman" w:hAnsi="Times New Roman" w:cs="Times New Roman"/>
          <w:color w:val="000000" w:themeColor="text1"/>
          <w:szCs w:val="22"/>
        </w:rPr>
        <w:t xml:space="preserve"> настоящего пункта в этом случае резидентом не указывается);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дата подписания резидентом заявления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его подпись и печать (при ее наличии).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59" w:name="P222"/>
      <w:bookmarkEnd w:id="59"/>
      <w:r w:rsidRPr="00B84D0B">
        <w:rPr>
          <w:rFonts w:ascii="Times New Roman" w:hAnsi="Times New Roman" w:cs="Times New Roman"/>
          <w:color w:val="000000" w:themeColor="text1"/>
          <w:szCs w:val="22"/>
        </w:rPr>
        <w:t xml:space="preserve">7.3. Одновременно с заявлением, представляемым в соответствии с </w:t>
      </w:r>
      <w:hyperlink w:anchor="P216" w:history="1">
        <w:r w:rsidRPr="00B84D0B">
          <w:rPr>
            <w:rFonts w:ascii="Times New Roman" w:hAnsi="Times New Roman" w:cs="Times New Roman"/>
            <w:color w:val="000000" w:themeColor="text1"/>
            <w:szCs w:val="22"/>
          </w:rPr>
          <w:t>пунктом 7.1</w:t>
        </w:r>
      </w:hyperlink>
      <w:r w:rsidRPr="00B84D0B">
        <w:rPr>
          <w:rFonts w:ascii="Times New Roman" w:hAnsi="Times New Roman" w:cs="Times New Roman"/>
          <w:color w:val="000000" w:themeColor="text1"/>
          <w:szCs w:val="22"/>
        </w:rPr>
        <w:t xml:space="preserve"> настоящей Инструкции, резидент должен представить в банк УК документы, которые подтверждают необходимость внесения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за исключением случаев, указанных в </w:t>
      </w:r>
      <w:hyperlink w:anchor="P232" w:history="1">
        <w:r w:rsidRPr="00B84D0B">
          <w:rPr>
            <w:rFonts w:ascii="Times New Roman" w:hAnsi="Times New Roman" w:cs="Times New Roman"/>
            <w:color w:val="000000" w:themeColor="text1"/>
            <w:szCs w:val="22"/>
          </w:rPr>
          <w:t>пунктах 7.8</w:t>
        </w:r>
      </w:hyperlink>
      <w:r w:rsidRPr="00B84D0B">
        <w:rPr>
          <w:rFonts w:ascii="Times New Roman" w:hAnsi="Times New Roman" w:cs="Times New Roman"/>
          <w:color w:val="000000" w:themeColor="text1"/>
          <w:szCs w:val="22"/>
        </w:rPr>
        <w:t xml:space="preserve"> и </w:t>
      </w:r>
      <w:hyperlink w:anchor="P234" w:history="1">
        <w:r w:rsidRPr="00B84D0B">
          <w:rPr>
            <w:rFonts w:ascii="Times New Roman" w:hAnsi="Times New Roman" w:cs="Times New Roman"/>
            <w:color w:val="000000" w:themeColor="text1"/>
            <w:szCs w:val="22"/>
          </w:rPr>
          <w:t>7.9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7.4. Документы, перечисленные в </w:t>
      </w:r>
      <w:hyperlink w:anchor="P216" w:history="1">
        <w:r w:rsidRPr="00B84D0B">
          <w:rPr>
            <w:rFonts w:ascii="Times New Roman" w:hAnsi="Times New Roman" w:cs="Times New Roman"/>
            <w:color w:val="000000" w:themeColor="text1"/>
            <w:szCs w:val="22"/>
          </w:rPr>
          <w:t>пунктах 7.1</w:t>
        </w:r>
      </w:hyperlink>
      <w:r w:rsidRPr="00B84D0B">
        <w:rPr>
          <w:rFonts w:ascii="Times New Roman" w:hAnsi="Times New Roman" w:cs="Times New Roman"/>
          <w:color w:val="000000" w:themeColor="text1"/>
          <w:szCs w:val="22"/>
        </w:rPr>
        <w:t xml:space="preserve"> и </w:t>
      </w:r>
      <w:hyperlink w:anchor="P222" w:history="1">
        <w:r w:rsidRPr="00B84D0B">
          <w:rPr>
            <w:rFonts w:ascii="Times New Roman" w:hAnsi="Times New Roman" w:cs="Times New Roman"/>
            <w:color w:val="000000" w:themeColor="text1"/>
            <w:szCs w:val="22"/>
          </w:rPr>
          <w:t>7.3</w:t>
        </w:r>
      </w:hyperlink>
      <w:r w:rsidRPr="00B84D0B">
        <w:rPr>
          <w:rFonts w:ascii="Times New Roman" w:hAnsi="Times New Roman" w:cs="Times New Roman"/>
          <w:color w:val="000000" w:themeColor="text1"/>
          <w:szCs w:val="22"/>
        </w:rPr>
        <w:t xml:space="preserve"> настоящей Инструкции, представляются резидентом в срок не позднее пятнадцати рабочих дней после даты их оформления, за исключением случаев, указанных в </w:t>
      </w:r>
      <w:hyperlink w:anchor="P232" w:history="1">
        <w:r w:rsidRPr="00B84D0B">
          <w:rPr>
            <w:rFonts w:ascii="Times New Roman" w:hAnsi="Times New Roman" w:cs="Times New Roman"/>
            <w:color w:val="000000" w:themeColor="text1"/>
            <w:szCs w:val="22"/>
          </w:rPr>
          <w:t>пунктах 7.8</w:t>
        </w:r>
      </w:hyperlink>
      <w:r w:rsidRPr="00B84D0B">
        <w:rPr>
          <w:rFonts w:ascii="Times New Roman" w:hAnsi="Times New Roman" w:cs="Times New Roman"/>
          <w:color w:val="000000" w:themeColor="text1"/>
          <w:szCs w:val="22"/>
        </w:rPr>
        <w:t xml:space="preserve"> и </w:t>
      </w:r>
      <w:hyperlink w:anchor="P234" w:history="1">
        <w:r w:rsidRPr="00B84D0B">
          <w:rPr>
            <w:rFonts w:ascii="Times New Roman" w:hAnsi="Times New Roman" w:cs="Times New Roman"/>
            <w:color w:val="000000" w:themeColor="text1"/>
            <w:szCs w:val="22"/>
          </w:rPr>
          <w:t>7.9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Датой оформления документов, указанных в </w:t>
      </w:r>
      <w:hyperlink w:anchor="P222" w:history="1">
        <w:r w:rsidRPr="00B84D0B">
          <w:rPr>
            <w:rFonts w:ascii="Times New Roman" w:hAnsi="Times New Roman" w:cs="Times New Roman"/>
            <w:color w:val="000000" w:themeColor="text1"/>
            <w:szCs w:val="22"/>
          </w:rPr>
          <w:t>пункте 7.3</w:t>
        </w:r>
      </w:hyperlink>
      <w:r w:rsidRPr="00B84D0B">
        <w:rPr>
          <w:rFonts w:ascii="Times New Roman" w:hAnsi="Times New Roman" w:cs="Times New Roman"/>
          <w:color w:val="000000" w:themeColor="text1"/>
          <w:szCs w:val="22"/>
        </w:rPr>
        <w:t xml:space="preserve"> настоящей Инструкции, считается </w:t>
      </w:r>
      <w:r w:rsidRPr="00B84D0B">
        <w:rPr>
          <w:rFonts w:ascii="Times New Roman" w:hAnsi="Times New Roman" w:cs="Times New Roman"/>
          <w:color w:val="000000" w:themeColor="text1"/>
          <w:szCs w:val="22"/>
        </w:rPr>
        <w:lastRenderedPageBreak/>
        <w:t>наиболее поздняя по сроку дата их подписания или дата вступления их в силу либо в случае отсутствия этих дат - дата их составления.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указанном в </w:t>
      </w:r>
      <w:hyperlink w:anchor="P212" w:history="1">
        <w:r w:rsidRPr="00B84D0B">
          <w:rPr>
            <w:rFonts w:ascii="Times New Roman" w:hAnsi="Times New Roman" w:cs="Times New Roman"/>
            <w:color w:val="000000" w:themeColor="text1"/>
            <w:szCs w:val="22"/>
          </w:rPr>
          <w:t>пункте 6.9</w:t>
        </w:r>
      </w:hyperlink>
      <w:r w:rsidRPr="00B84D0B">
        <w:rPr>
          <w:rFonts w:ascii="Times New Roman" w:hAnsi="Times New Roman" w:cs="Times New Roman"/>
          <w:color w:val="000000" w:themeColor="text1"/>
          <w:szCs w:val="22"/>
        </w:rPr>
        <w:t xml:space="preserve"> настоящей Инструкции, документы, которые перечислены в </w:t>
      </w:r>
      <w:hyperlink w:anchor="P216" w:history="1">
        <w:r w:rsidRPr="00B84D0B">
          <w:rPr>
            <w:rFonts w:ascii="Times New Roman" w:hAnsi="Times New Roman" w:cs="Times New Roman"/>
            <w:color w:val="000000" w:themeColor="text1"/>
            <w:szCs w:val="22"/>
          </w:rPr>
          <w:t>пунктах 7.1</w:t>
        </w:r>
      </w:hyperlink>
      <w:r w:rsidRPr="00B84D0B">
        <w:rPr>
          <w:rFonts w:ascii="Times New Roman" w:hAnsi="Times New Roman" w:cs="Times New Roman"/>
          <w:color w:val="000000" w:themeColor="text1"/>
          <w:szCs w:val="22"/>
        </w:rPr>
        <w:t xml:space="preserve"> и </w:t>
      </w:r>
      <w:hyperlink w:anchor="P222" w:history="1">
        <w:r w:rsidRPr="00B84D0B">
          <w:rPr>
            <w:rFonts w:ascii="Times New Roman" w:hAnsi="Times New Roman" w:cs="Times New Roman"/>
            <w:color w:val="000000" w:themeColor="text1"/>
            <w:szCs w:val="22"/>
          </w:rPr>
          <w:t>7.3</w:t>
        </w:r>
      </w:hyperlink>
      <w:r w:rsidRPr="00B84D0B">
        <w:rPr>
          <w:rFonts w:ascii="Times New Roman" w:hAnsi="Times New Roman" w:cs="Times New Roman"/>
          <w:color w:val="000000" w:themeColor="text1"/>
          <w:szCs w:val="22"/>
        </w:rPr>
        <w:t xml:space="preserve"> (при наличии) настоящей Инструкции, представляются резидентом не позднее сроков, установленных </w:t>
      </w:r>
      <w:hyperlink w:anchor="P155" w:history="1">
        <w:r w:rsidRPr="00B84D0B">
          <w:rPr>
            <w:rFonts w:ascii="Times New Roman" w:hAnsi="Times New Roman" w:cs="Times New Roman"/>
            <w:color w:val="000000" w:themeColor="text1"/>
            <w:szCs w:val="22"/>
          </w:rPr>
          <w:t>пунктом 5.7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0" w:name="P226"/>
      <w:bookmarkEnd w:id="60"/>
      <w:r w:rsidRPr="00B84D0B">
        <w:rPr>
          <w:rFonts w:ascii="Times New Roman" w:hAnsi="Times New Roman" w:cs="Times New Roman"/>
          <w:color w:val="000000" w:themeColor="text1"/>
          <w:szCs w:val="22"/>
        </w:rPr>
        <w:t xml:space="preserve">7.5. Банк УК в срок, не превышающий двух рабочих дней после даты представления резидентом документов, указанных в </w:t>
      </w:r>
      <w:hyperlink w:anchor="P216" w:history="1">
        <w:r w:rsidRPr="00B84D0B">
          <w:rPr>
            <w:rFonts w:ascii="Times New Roman" w:hAnsi="Times New Roman" w:cs="Times New Roman"/>
            <w:color w:val="000000" w:themeColor="text1"/>
            <w:szCs w:val="22"/>
          </w:rPr>
          <w:t>пунктах 7.1</w:t>
        </w:r>
      </w:hyperlink>
      <w:r w:rsidRPr="00B84D0B">
        <w:rPr>
          <w:rFonts w:ascii="Times New Roman" w:hAnsi="Times New Roman" w:cs="Times New Roman"/>
          <w:color w:val="000000" w:themeColor="text1"/>
          <w:szCs w:val="22"/>
        </w:rPr>
        <w:t xml:space="preserve"> и </w:t>
      </w:r>
      <w:hyperlink w:anchor="P222" w:history="1">
        <w:r w:rsidRPr="00B84D0B">
          <w:rPr>
            <w:rFonts w:ascii="Times New Roman" w:hAnsi="Times New Roman" w:cs="Times New Roman"/>
            <w:color w:val="000000" w:themeColor="text1"/>
            <w:szCs w:val="22"/>
          </w:rPr>
          <w:t>7.3</w:t>
        </w:r>
      </w:hyperlink>
      <w:r w:rsidRPr="00B84D0B">
        <w:rPr>
          <w:rFonts w:ascii="Times New Roman" w:hAnsi="Times New Roman" w:cs="Times New Roman"/>
          <w:color w:val="000000" w:themeColor="text1"/>
          <w:szCs w:val="22"/>
        </w:rPr>
        <w:t xml:space="preserve"> (при наличии) настоящей Инструкции, должен проверить заявление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полноту представленного комплекта документов, наличие и соответствие оснований для внесения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и принять решение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либо об отказе во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7.6. Банк УК должен отказать резиденту во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случае непредставления резидентом необходимых документов и информации, в том числе представления неполного комплекта документов, недостоверных документов, несоответствия сведений и информации, которые содержатся в представленных документах, заявлению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том числе отсутствия в них оснований для внесения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отказа банка УК во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банк УК не позднее срока, установленного </w:t>
      </w:r>
      <w:hyperlink w:anchor="P226" w:history="1">
        <w:r w:rsidRPr="00B84D0B">
          <w:rPr>
            <w:rFonts w:ascii="Times New Roman" w:hAnsi="Times New Roman" w:cs="Times New Roman"/>
            <w:color w:val="000000" w:themeColor="text1"/>
            <w:szCs w:val="22"/>
          </w:rPr>
          <w:t>пунктом 7.5</w:t>
        </w:r>
      </w:hyperlink>
      <w:r w:rsidRPr="00B84D0B">
        <w:rPr>
          <w:rFonts w:ascii="Times New Roman" w:hAnsi="Times New Roman" w:cs="Times New Roman"/>
          <w:color w:val="000000" w:themeColor="text1"/>
          <w:szCs w:val="22"/>
        </w:rPr>
        <w:t xml:space="preserve"> настоящей Инструкции, должен вернуть резиденту документы, указанные в </w:t>
      </w:r>
      <w:hyperlink w:anchor="P216" w:history="1">
        <w:r w:rsidRPr="00B84D0B">
          <w:rPr>
            <w:rFonts w:ascii="Times New Roman" w:hAnsi="Times New Roman" w:cs="Times New Roman"/>
            <w:color w:val="000000" w:themeColor="text1"/>
            <w:szCs w:val="22"/>
          </w:rPr>
          <w:t>пунктах 7.1</w:t>
        </w:r>
      </w:hyperlink>
      <w:r w:rsidRPr="00B84D0B">
        <w:rPr>
          <w:rFonts w:ascii="Times New Roman" w:hAnsi="Times New Roman" w:cs="Times New Roman"/>
          <w:color w:val="000000" w:themeColor="text1"/>
          <w:szCs w:val="22"/>
        </w:rPr>
        <w:t xml:space="preserve"> и </w:t>
      </w:r>
      <w:hyperlink w:anchor="P222" w:history="1">
        <w:r w:rsidRPr="00B84D0B">
          <w:rPr>
            <w:rFonts w:ascii="Times New Roman" w:hAnsi="Times New Roman" w:cs="Times New Roman"/>
            <w:color w:val="000000" w:themeColor="text1"/>
            <w:szCs w:val="22"/>
          </w:rPr>
          <w:t>7.3</w:t>
        </w:r>
      </w:hyperlink>
      <w:r w:rsidRPr="00B84D0B">
        <w:rPr>
          <w:rFonts w:ascii="Times New Roman" w:hAnsi="Times New Roman" w:cs="Times New Roman"/>
          <w:color w:val="000000" w:themeColor="text1"/>
          <w:szCs w:val="22"/>
        </w:rPr>
        <w:t xml:space="preserve"> настоящей Инструкции, и проинформировать резидента о причинах отказа во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с указанием даты возврата представленных документов.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если в одном заявлении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указана информация о нескольких контрактах (кредитных договорах), принятых на учет, и банк УК принимает решение об отказе во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по отдельному (отдельным) контрактам (кредитных договорам), банк УК должен проинформировать резидента о контракте (кредитном договоре), в отношении которого (которых) принято решение об отказе во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вернуть представленные по таким контрактам (кредитным договорам) документы и сообщить резиденту о причинах указанного отказа. В отношении иных контрактов (кредитных договоров), указанных в заявлении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банком УК вносятся соответствующие изменения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порядке и сроки, установленные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получения резидентом отказа банка УК во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резидент после устранения выявленных недостатков повторно должен представить в банк УК документы, указанные в </w:t>
      </w:r>
      <w:hyperlink w:anchor="P216" w:history="1">
        <w:r w:rsidRPr="00B84D0B">
          <w:rPr>
            <w:rFonts w:ascii="Times New Roman" w:hAnsi="Times New Roman" w:cs="Times New Roman"/>
            <w:color w:val="000000" w:themeColor="text1"/>
            <w:szCs w:val="22"/>
          </w:rPr>
          <w:t>пунктах 7.1</w:t>
        </w:r>
      </w:hyperlink>
      <w:r w:rsidRPr="00B84D0B">
        <w:rPr>
          <w:rFonts w:ascii="Times New Roman" w:hAnsi="Times New Roman" w:cs="Times New Roman"/>
          <w:color w:val="000000" w:themeColor="text1"/>
          <w:szCs w:val="22"/>
        </w:rPr>
        <w:t xml:space="preserve"> и </w:t>
      </w:r>
      <w:hyperlink w:anchor="P222" w:history="1">
        <w:r w:rsidRPr="00B84D0B">
          <w:rPr>
            <w:rFonts w:ascii="Times New Roman" w:hAnsi="Times New Roman" w:cs="Times New Roman"/>
            <w:color w:val="000000" w:themeColor="text1"/>
            <w:szCs w:val="22"/>
          </w:rPr>
          <w:t>7.3</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7.7. В случае принятия документов, указанных в </w:t>
      </w:r>
      <w:hyperlink w:anchor="P216" w:history="1">
        <w:r w:rsidRPr="00B84D0B">
          <w:rPr>
            <w:rFonts w:ascii="Times New Roman" w:hAnsi="Times New Roman" w:cs="Times New Roman"/>
            <w:color w:val="000000" w:themeColor="text1"/>
            <w:szCs w:val="22"/>
          </w:rPr>
          <w:t>пунктах 7.1</w:t>
        </w:r>
      </w:hyperlink>
      <w:r w:rsidRPr="00B84D0B">
        <w:rPr>
          <w:rFonts w:ascii="Times New Roman" w:hAnsi="Times New Roman" w:cs="Times New Roman"/>
          <w:color w:val="000000" w:themeColor="text1"/>
          <w:szCs w:val="22"/>
        </w:rPr>
        <w:t xml:space="preserve"> и </w:t>
      </w:r>
      <w:hyperlink w:anchor="P222" w:history="1">
        <w:r w:rsidRPr="00B84D0B">
          <w:rPr>
            <w:rFonts w:ascii="Times New Roman" w:hAnsi="Times New Roman" w:cs="Times New Roman"/>
            <w:color w:val="000000" w:themeColor="text1"/>
            <w:szCs w:val="22"/>
          </w:rPr>
          <w:t>7.3</w:t>
        </w:r>
      </w:hyperlink>
      <w:r w:rsidRPr="00B84D0B">
        <w:rPr>
          <w:rFonts w:ascii="Times New Roman" w:hAnsi="Times New Roman" w:cs="Times New Roman"/>
          <w:color w:val="000000" w:themeColor="text1"/>
          <w:szCs w:val="22"/>
        </w:rPr>
        <w:t xml:space="preserve"> настоящей Инструкции, банк УК должен внести необходимые изменения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порядке и сроки, установленные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1" w:name="P232"/>
      <w:bookmarkEnd w:id="61"/>
      <w:r w:rsidRPr="00B84D0B">
        <w:rPr>
          <w:rFonts w:ascii="Times New Roman" w:hAnsi="Times New Roman" w:cs="Times New Roman"/>
          <w:color w:val="000000" w:themeColor="text1"/>
          <w:szCs w:val="22"/>
        </w:rPr>
        <w:t xml:space="preserve">7.8. В случае изменения содержащихся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 сведений о резиденте, поставившем на учет контракт (кредитный договор), резидент должен представить в банк УК только заявление, указанное в </w:t>
      </w:r>
      <w:hyperlink w:anchor="P216" w:history="1">
        <w:r w:rsidRPr="00B84D0B">
          <w:rPr>
            <w:rFonts w:ascii="Times New Roman" w:hAnsi="Times New Roman" w:cs="Times New Roman"/>
            <w:color w:val="000000" w:themeColor="text1"/>
            <w:szCs w:val="22"/>
          </w:rPr>
          <w:t>пункте 7.1</w:t>
        </w:r>
      </w:hyperlink>
      <w:r w:rsidRPr="00B84D0B">
        <w:rPr>
          <w:rFonts w:ascii="Times New Roman" w:hAnsi="Times New Roman" w:cs="Times New Roman"/>
          <w:color w:val="000000" w:themeColor="text1"/>
          <w:szCs w:val="22"/>
        </w:rPr>
        <w:t xml:space="preserve"> настоящей Инструкции. В этом случае заявление представляется резидентом в соответствии с </w:t>
      </w:r>
      <w:hyperlink w:anchor="P216" w:history="1">
        <w:r w:rsidRPr="00B84D0B">
          <w:rPr>
            <w:rFonts w:ascii="Times New Roman" w:hAnsi="Times New Roman" w:cs="Times New Roman"/>
            <w:color w:val="000000" w:themeColor="text1"/>
            <w:szCs w:val="22"/>
          </w:rPr>
          <w:t>пунктом 7.1</w:t>
        </w:r>
      </w:hyperlink>
      <w:r w:rsidRPr="00B84D0B">
        <w:rPr>
          <w:rFonts w:ascii="Times New Roman" w:hAnsi="Times New Roman" w:cs="Times New Roman"/>
          <w:color w:val="000000" w:themeColor="text1"/>
          <w:szCs w:val="22"/>
        </w:rPr>
        <w:t xml:space="preserve"> настоящей Инструкции не позднее тридцати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нотариусов и лиц, сдавших квалификационный экзамен, либо в реестр адвокатов субъекта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 xml:space="preserve">При внесении изменений в сведения о резиденте, указанные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 банк УК использует информацию из открытых информационных систем органов государственной власти Российской Федерации, размещенных в информационно-телекоммуникационной сети "Интернет" либо единой системе межведомственного электронного взаимодействия.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2" w:name="P234"/>
      <w:bookmarkEnd w:id="62"/>
      <w:r w:rsidRPr="00B84D0B">
        <w:rPr>
          <w:rFonts w:ascii="Times New Roman" w:hAnsi="Times New Roman" w:cs="Times New Roman"/>
          <w:color w:val="000000" w:themeColor="text1"/>
          <w:szCs w:val="22"/>
        </w:rPr>
        <w:t xml:space="preserve">7.9. В случае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для внесения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связи с необходимостью указания иной даты завершения исполнения обязательств по контракту (кредитному договору) резидент должен представить в банк УК только заявление о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Указанное в настоящем абзаце заявление представляется резидентом в банк УК не позднее пятнадцати рабочих дней после даты, указанной в </w:t>
      </w:r>
      <w:hyperlink w:anchor="P1455" w:history="1">
        <w:r w:rsidRPr="00B84D0B">
          <w:rPr>
            <w:rFonts w:ascii="Times New Roman" w:hAnsi="Times New Roman" w:cs="Times New Roman"/>
            <w:color w:val="000000" w:themeColor="text1"/>
            <w:szCs w:val="22"/>
          </w:rPr>
          <w:t>графе 6 пункта 3 раздела 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этом случае в заявлении указывается новая дата завершения исполнения обязательств по контракту (кредитному договору).</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3" w:name="P236"/>
      <w:bookmarkEnd w:id="63"/>
      <w:r w:rsidRPr="00B84D0B">
        <w:rPr>
          <w:rFonts w:ascii="Times New Roman" w:hAnsi="Times New Roman" w:cs="Times New Roman"/>
          <w:color w:val="000000" w:themeColor="text1"/>
          <w:szCs w:val="22"/>
        </w:rPr>
        <w:t xml:space="preserve">7.10. При изменении наименования и (или) реорганизации банка УК в форме преобразования внесение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осуществляется банком УК самостоятельно без представления резидентом заявления в соответствии с </w:t>
      </w:r>
      <w:hyperlink w:anchor="P216" w:history="1">
        <w:r w:rsidRPr="00B84D0B">
          <w:rPr>
            <w:rFonts w:ascii="Times New Roman" w:hAnsi="Times New Roman" w:cs="Times New Roman"/>
            <w:color w:val="000000" w:themeColor="text1"/>
            <w:szCs w:val="22"/>
          </w:rPr>
          <w:t>пунктом 7.1</w:t>
        </w:r>
      </w:hyperlink>
      <w:r w:rsidRPr="00B84D0B">
        <w:rPr>
          <w:rFonts w:ascii="Times New Roman" w:hAnsi="Times New Roman" w:cs="Times New Roman"/>
          <w:color w:val="000000" w:themeColor="text1"/>
          <w:szCs w:val="22"/>
        </w:rPr>
        <w:t xml:space="preserve"> настоящей Инструкции и документов, указанных в </w:t>
      </w:r>
      <w:hyperlink w:anchor="P222" w:history="1">
        <w:r w:rsidRPr="00B84D0B">
          <w:rPr>
            <w:rFonts w:ascii="Times New Roman" w:hAnsi="Times New Roman" w:cs="Times New Roman"/>
            <w:color w:val="000000" w:themeColor="text1"/>
            <w:szCs w:val="22"/>
          </w:rPr>
          <w:t>пункте 7.3</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этом случае новое наименование и (или) новая организационно-правовая форма банка УК вносятся банком УК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установленный банком УК срок, но не позднее одного из следующих сроков: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шестидесяти календарных дней после даты внесения соответствующих изменений в Книгу государственной регистрации кредитных организаций;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одновременно с внесением иных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по заявлению резидента, представляемому в соответствии с </w:t>
      </w:r>
      <w:hyperlink w:anchor="P216" w:history="1">
        <w:r w:rsidRPr="00B84D0B">
          <w:rPr>
            <w:rFonts w:ascii="Times New Roman" w:hAnsi="Times New Roman" w:cs="Times New Roman"/>
            <w:color w:val="000000" w:themeColor="text1"/>
            <w:szCs w:val="22"/>
          </w:rPr>
          <w:t>пунктом 7.1</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одновременно со снятием контракта (кредитного договора) с учета на основании заявления резидента, представляемого в соответствии с </w:t>
      </w:r>
      <w:hyperlink w:anchor="P178" w:history="1">
        <w:r w:rsidRPr="00B84D0B">
          <w:rPr>
            <w:rFonts w:ascii="Times New Roman" w:hAnsi="Times New Roman" w:cs="Times New Roman"/>
            <w:color w:val="000000" w:themeColor="text1"/>
            <w:szCs w:val="22"/>
          </w:rPr>
          <w:t>пунктом 6.1</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7.11.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с внесенными в него в соответствии с настоящей главой изменениями направляется банком УК резиденту по требованию резидента в порядке, согласованном банком УК с резидентом.</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64" w:name="P243"/>
      <w:bookmarkEnd w:id="64"/>
      <w:r w:rsidRPr="00B84D0B">
        <w:rPr>
          <w:rFonts w:ascii="Times New Roman" w:hAnsi="Times New Roman" w:cs="Times New Roman"/>
          <w:color w:val="000000" w:themeColor="text1"/>
          <w:szCs w:val="22"/>
        </w:rPr>
        <w:t>Глава 8. Представление резидентами подтверждающих документов по контрактам (кредитным договорам), принятым на учет</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65" w:name="P245"/>
      <w:bookmarkEnd w:id="65"/>
      <w:r w:rsidRPr="00B84D0B">
        <w:rPr>
          <w:rFonts w:ascii="Times New Roman" w:hAnsi="Times New Roman" w:cs="Times New Roman"/>
          <w:color w:val="000000" w:themeColor="text1"/>
          <w:szCs w:val="22"/>
        </w:rPr>
        <w:t xml:space="preserve">8.1. При исполнении, прекращении обязательств, перемене лица в обязательстве, изменении суммы обязательств по контракту (кредитному договору), в отношении которого настоящей Инструкцией установлено требование о его постановке на учет, резидент должен представить в банк УК одновременно с одним экземпляром справки о подтверждающих документах, заполненной в соответствии с </w:t>
      </w:r>
      <w:hyperlink w:anchor="P3038" w:history="1">
        <w:r w:rsidRPr="00B84D0B">
          <w:rPr>
            <w:rFonts w:ascii="Times New Roman" w:hAnsi="Times New Roman" w:cs="Times New Roman"/>
            <w:color w:val="000000" w:themeColor="text1"/>
            <w:szCs w:val="22"/>
          </w:rPr>
          <w:t>приложением 6</w:t>
        </w:r>
      </w:hyperlink>
      <w:r w:rsidRPr="00B84D0B">
        <w:rPr>
          <w:rFonts w:ascii="Times New Roman" w:hAnsi="Times New Roman" w:cs="Times New Roman"/>
          <w:color w:val="000000" w:themeColor="text1"/>
          <w:szCs w:val="22"/>
        </w:rPr>
        <w:t xml:space="preserve"> к настоящей Инструкции, следующие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(далее - подтверждающие документы).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6" w:name="P246"/>
      <w:bookmarkEnd w:id="66"/>
      <w:r w:rsidRPr="00B84D0B">
        <w:rPr>
          <w:rFonts w:ascii="Times New Roman" w:hAnsi="Times New Roman" w:cs="Times New Roman"/>
          <w:color w:val="000000" w:themeColor="text1"/>
          <w:szCs w:val="22"/>
        </w:rPr>
        <w:t xml:space="preserve">8.1.1. При вывозе (ввозе) товара с территории (на территорию) Российской Федерации и при наличии требования о таможенном декларировании товаров в соответствии с таможенным законодательством таможенного союза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24" w:history="1">
        <w:r w:rsidRPr="00B84D0B">
          <w:rPr>
            <w:rFonts w:ascii="Times New Roman" w:hAnsi="Times New Roman" w:cs="Times New Roman"/>
            <w:color w:val="000000" w:themeColor="text1"/>
            <w:szCs w:val="22"/>
          </w:rPr>
          <w:t>пунктом 4 статьи 180</w:t>
        </w:r>
      </w:hyperlink>
      <w:r w:rsidRPr="00B84D0B">
        <w:rPr>
          <w:rFonts w:ascii="Times New Roman" w:hAnsi="Times New Roman" w:cs="Times New Roman"/>
          <w:color w:val="000000" w:themeColor="text1"/>
          <w:szCs w:val="22"/>
        </w:rPr>
        <w:t xml:space="preserve"> Таможенного кодекса Таможенного союза (Собрание </w:t>
      </w:r>
      <w:r w:rsidRPr="00B84D0B">
        <w:rPr>
          <w:rFonts w:ascii="Times New Roman" w:hAnsi="Times New Roman" w:cs="Times New Roman"/>
          <w:color w:val="000000" w:themeColor="text1"/>
          <w:szCs w:val="22"/>
        </w:rPr>
        <w:lastRenderedPageBreak/>
        <w:t xml:space="preserve">законодательства Российской Федерации, 2010, N 50, ст. 6615), заявление на условный выпуск (заявление на выпуск компонента вывозимого товара), предусмотренное </w:t>
      </w:r>
      <w:hyperlink r:id="rId25" w:history="1">
        <w:r w:rsidRPr="00B84D0B">
          <w:rPr>
            <w:rFonts w:ascii="Times New Roman" w:hAnsi="Times New Roman" w:cs="Times New Roman"/>
            <w:color w:val="000000" w:themeColor="text1"/>
            <w:szCs w:val="22"/>
          </w:rPr>
          <w:t>статьей 215</w:t>
        </w:r>
      </w:hyperlink>
      <w:r w:rsidRPr="00B84D0B">
        <w:rPr>
          <w:rFonts w:ascii="Times New Roman" w:hAnsi="Times New Roman" w:cs="Times New Roman"/>
          <w:color w:val="000000" w:themeColor="text1"/>
          <w:szCs w:val="22"/>
        </w:rP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2011, N 27, ст. 3873; N 29, ст. 4291; N 50, ст. 7351; 2012, N 53, ст. 7608; 2013, N 14, ст. 1656; N 26, ст. 3207; N 27, ст. 3477, N 30, ст. 4084; N 49, ст. 6340, ст. 6348; N 51, ст. 6681, ст. 6682; 2014, N 11, ст. 1098; N 19, ст. 2318, ст. 2319, ст. 2320; N 23, ст. 2928; N 48, ст. 6646; 2015, N 1, ст. 34; N 10, ст. 1393; N 14, ст. 2010, ст. 2013, ст. 2022; N 17, ст. 2477; N 29, ст. 4339, ст. 4388; 2016, N 1, ст. 83; N 26, ст. 3857; 2017, N 1, ст. 51; N 25, ст. 3596; N 31, ст. 4781).</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7" w:name="P247"/>
      <w:bookmarkEnd w:id="67"/>
      <w:r w:rsidRPr="00B84D0B">
        <w:rPr>
          <w:rFonts w:ascii="Times New Roman" w:hAnsi="Times New Roman" w:cs="Times New Roman"/>
          <w:color w:val="000000" w:themeColor="text1"/>
          <w:szCs w:val="22"/>
        </w:rPr>
        <w:t>8.1.2. При вывозе (ввозе) товара с территории (на территорию) Российской Федерации и при отсутствии требования о таможенном декларировании товаров в соответствии с таможенным законодательством таможенного союза - товарно-транспортные (перевозочные, товаросопроводительные), коммерческие документы.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Дополнительно резидент может представить в банк УК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8" w:name="P249"/>
      <w:bookmarkEnd w:id="68"/>
      <w:r w:rsidRPr="00B84D0B">
        <w:rPr>
          <w:rFonts w:ascii="Times New Roman" w:hAnsi="Times New Roman" w:cs="Times New Roman"/>
          <w:color w:val="000000" w:themeColor="text1"/>
          <w:szCs w:val="22"/>
        </w:rPr>
        <w:t>8.1.3.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69" w:name="P250"/>
      <w:bookmarkEnd w:id="69"/>
      <w:r w:rsidRPr="00B84D0B">
        <w:rPr>
          <w:rFonts w:ascii="Times New Roman" w:hAnsi="Times New Roman" w:cs="Times New Roman"/>
          <w:color w:val="000000" w:themeColor="text1"/>
          <w:szCs w:val="22"/>
        </w:rPr>
        <w:t xml:space="preserve">8.1.4. В случае исполнения обязательств по контракту (кредитному договору), не указанного в </w:t>
      </w:r>
      <w:hyperlink w:anchor="P246" w:history="1">
        <w:r w:rsidRPr="00B84D0B">
          <w:rPr>
            <w:rFonts w:ascii="Times New Roman" w:hAnsi="Times New Roman" w:cs="Times New Roman"/>
            <w:color w:val="000000" w:themeColor="text1"/>
            <w:szCs w:val="22"/>
          </w:rPr>
          <w:t>подпунктах 8.1.1</w:t>
        </w:r>
      </w:hyperlink>
      <w:r w:rsidRPr="00B84D0B">
        <w:rPr>
          <w:rFonts w:ascii="Times New Roman" w:hAnsi="Times New Roman" w:cs="Times New Roman"/>
          <w:color w:val="000000" w:themeColor="text1"/>
          <w:szCs w:val="22"/>
        </w:rPr>
        <w:t xml:space="preserve"> - </w:t>
      </w:r>
      <w:hyperlink w:anchor="P249" w:history="1">
        <w:r w:rsidRPr="00B84D0B">
          <w:rPr>
            <w:rFonts w:ascii="Times New Roman" w:hAnsi="Times New Roman" w:cs="Times New Roman"/>
            <w:color w:val="000000" w:themeColor="text1"/>
            <w:szCs w:val="22"/>
          </w:rPr>
          <w:t>8.1.3</w:t>
        </w:r>
      </w:hyperlink>
      <w:r w:rsidRPr="00B84D0B">
        <w:rPr>
          <w:rFonts w:ascii="Times New Roman" w:hAnsi="Times New Roman" w:cs="Times New Roman"/>
          <w:color w:val="000000" w:themeColor="text1"/>
          <w:szCs w:val="22"/>
        </w:rPr>
        <w:t xml:space="preserve"> настоящего пункта, а также в случаях прекращения обязательств, перемены лица в обязательстве, изменения суммы обязательств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 (кредитному договору),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0" w:name="P251"/>
      <w:bookmarkEnd w:id="70"/>
      <w:r w:rsidRPr="00B84D0B">
        <w:rPr>
          <w:rFonts w:ascii="Times New Roman" w:hAnsi="Times New Roman" w:cs="Times New Roman"/>
          <w:color w:val="000000" w:themeColor="text1"/>
          <w:szCs w:val="22"/>
        </w:rPr>
        <w:t xml:space="preserve">8.2. Справка о подтверждающих документах и подтверждающие документы, указанные в </w:t>
      </w:r>
      <w:hyperlink w:anchor="P245" w:history="1">
        <w:r w:rsidRPr="00B84D0B">
          <w:rPr>
            <w:rFonts w:ascii="Times New Roman" w:hAnsi="Times New Roman" w:cs="Times New Roman"/>
            <w:color w:val="000000" w:themeColor="text1"/>
            <w:szCs w:val="22"/>
          </w:rPr>
          <w:t>пункте 8.1</w:t>
        </w:r>
      </w:hyperlink>
      <w:r w:rsidRPr="00B84D0B">
        <w:rPr>
          <w:rFonts w:ascii="Times New Roman" w:hAnsi="Times New Roman" w:cs="Times New Roman"/>
          <w:color w:val="000000" w:themeColor="text1"/>
          <w:szCs w:val="22"/>
        </w:rPr>
        <w:t xml:space="preserve"> настоящей Инструкции, представляются резидентом в банк УК в следующие сроки (в случае если иные сроки специально не установлены настоящей Инструкцией в отношении представления справки о подтверждающих документах).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8.2.1. В срок не позднее пятнадцати рабочих дней после последнего дня месяца, в котором на документах, используемых в качестве таможенной декларации, заявлении на условный выпуск (заявлении на выпуск компонента вывозимого товара) проставлена отметка о дате их выпуска (условного выпуска). При наличии на указанных документах нескольких отметок о разных датах выпуска (условного выпуска) товаров срок, установленный настоящим подпунктом, исчисляется от наиболее поздней даты выпуска (условного выпуска) товаров, проставленной на документе.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1" w:name="P253"/>
      <w:bookmarkEnd w:id="71"/>
      <w:r w:rsidRPr="00B84D0B">
        <w:rPr>
          <w:rFonts w:ascii="Times New Roman" w:hAnsi="Times New Roman" w:cs="Times New Roman"/>
          <w:color w:val="000000" w:themeColor="text1"/>
          <w:szCs w:val="22"/>
        </w:rPr>
        <w:t xml:space="preserve">8.2.2. В срок не позднее пятнадцати рабочих дней после последнего дня месяца, в котором были оформлены подтверждающие документы, указанные в </w:t>
      </w:r>
      <w:hyperlink w:anchor="P247" w:history="1">
        <w:r w:rsidRPr="00B84D0B">
          <w:rPr>
            <w:rFonts w:ascii="Times New Roman" w:hAnsi="Times New Roman" w:cs="Times New Roman"/>
            <w:color w:val="000000" w:themeColor="text1"/>
            <w:szCs w:val="22"/>
          </w:rPr>
          <w:t>подпунктах 8.1.2</w:t>
        </w:r>
      </w:hyperlink>
      <w:r w:rsidRPr="00B84D0B">
        <w:rPr>
          <w:rFonts w:ascii="Times New Roman" w:hAnsi="Times New Roman" w:cs="Times New Roman"/>
          <w:color w:val="000000" w:themeColor="text1"/>
          <w:szCs w:val="22"/>
        </w:rPr>
        <w:t xml:space="preserve"> - </w:t>
      </w:r>
      <w:hyperlink w:anchor="P250" w:history="1">
        <w:r w:rsidRPr="00B84D0B">
          <w:rPr>
            <w:rFonts w:ascii="Times New Roman" w:hAnsi="Times New Roman" w:cs="Times New Roman"/>
            <w:color w:val="000000" w:themeColor="text1"/>
            <w:szCs w:val="22"/>
          </w:rPr>
          <w:t>8.1.4 пункта 8.1</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2" w:name="P254"/>
      <w:bookmarkEnd w:id="72"/>
      <w:r w:rsidRPr="00B84D0B">
        <w:rPr>
          <w:rFonts w:ascii="Times New Roman" w:hAnsi="Times New Roman" w:cs="Times New Roman"/>
          <w:color w:val="000000" w:themeColor="text1"/>
          <w:szCs w:val="22"/>
        </w:rPr>
        <w:t>В случае если информация об исполнении обязательств, прекращении обязательств, перемене лица в обязательстве, изменении суммы обязательств по контракту (кредитному договору) содержится в нескольких подтверждающих документах, то срок представления справки о подтверждающих документах, заполненной на основании всех таких документов, установленный настоящим подпунктом, отсчитывается от наиболее поздней по сроку даты оформления соответствующего подтверждающего документа.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3" w:name="P255"/>
      <w:bookmarkEnd w:id="73"/>
      <w:r w:rsidRPr="00B84D0B">
        <w:rPr>
          <w:rFonts w:ascii="Times New Roman" w:hAnsi="Times New Roman" w:cs="Times New Roman"/>
          <w:color w:val="000000" w:themeColor="text1"/>
          <w:szCs w:val="22"/>
        </w:rPr>
        <w:lastRenderedPageBreak/>
        <w:t xml:space="preserve">8.3. Датой оформления подтверждающего документа, указанного в </w:t>
      </w:r>
      <w:hyperlink w:anchor="P247" w:history="1">
        <w:r w:rsidRPr="00B84D0B">
          <w:rPr>
            <w:rFonts w:ascii="Times New Roman" w:hAnsi="Times New Roman" w:cs="Times New Roman"/>
            <w:color w:val="000000" w:themeColor="text1"/>
            <w:szCs w:val="22"/>
          </w:rPr>
          <w:t>подпунктах 8.1.2</w:t>
        </w:r>
      </w:hyperlink>
      <w:r w:rsidRPr="00B84D0B">
        <w:rPr>
          <w:rFonts w:ascii="Times New Roman" w:hAnsi="Times New Roman" w:cs="Times New Roman"/>
          <w:color w:val="000000" w:themeColor="text1"/>
          <w:szCs w:val="22"/>
        </w:rPr>
        <w:t xml:space="preserve"> - </w:t>
      </w:r>
      <w:hyperlink w:anchor="P250" w:history="1">
        <w:r w:rsidRPr="00B84D0B">
          <w:rPr>
            <w:rFonts w:ascii="Times New Roman" w:hAnsi="Times New Roman" w:cs="Times New Roman"/>
            <w:color w:val="000000" w:themeColor="text1"/>
            <w:szCs w:val="22"/>
          </w:rPr>
          <w:t>8.1.4 пункта 8.1</w:t>
        </w:r>
      </w:hyperlink>
      <w:r w:rsidRPr="00B84D0B">
        <w:rPr>
          <w:rFonts w:ascii="Times New Roman" w:hAnsi="Times New Roman" w:cs="Times New Roman"/>
          <w:color w:val="000000" w:themeColor="text1"/>
          <w:szCs w:val="22"/>
        </w:rPr>
        <w:t xml:space="preserve"> и в </w:t>
      </w:r>
      <w:hyperlink w:anchor="P261" w:history="1">
        <w:r w:rsidRPr="00B84D0B">
          <w:rPr>
            <w:rFonts w:ascii="Times New Roman" w:hAnsi="Times New Roman" w:cs="Times New Roman"/>
            <w:color w:val="000000" w:themeColor="text1"/>
            <w:szCs w:val="22"/>
          </w:rPr>
          <w:t>пункте 8.7</w:t>
        </w:r>
      </w:hyperlink>
      <w:r w:rsidRPr="00B84D0B">
        <w:rPr>
          <w:rFonts w:ascii="Times New Roman" w:hAnsi="Times New Roman" w:cs="Times New Roman"/>
          <w:color w:val="000000" w:themeColor="text1"/>
          <w:szCs w:val="22"/>
        </w:rPr>
        <w:t xml:space="preserve"> настоящей Инструкции, считается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содержащаяся в подтверждающем документе.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4" w:name="P256"/>
      <w:bookmarkEnd w:id="74"/>
      <w:r w:rsidRPr="00B84D0B">
        <w:rPr>
          <w:rFonts w:ascii="Times New Roman" w:hAnsi="Times New Roman" w:cs="Times New Roman"/>
          <w:color w:val="000000" w:themeColor="text1"/>
          <w:szCs w:val="22"/>
        </w:rPr>
        <w:t xml:space="preserve">8.4. В случае если в соответствии с условиями договора уполномоченному банку резидентом предоставлено право самостоятельно на основании подтверждающих документов, представляемых резидентом в сроки, установленные </w:t>
      </w:r>
      <w:hyperlink w:anchor="P251" w:history="1">
        <w:r w:rsidRPr="00B84D0B">
          <w:rPr>
            <w:rFonts w:ascii="Times New Roman" w:hAnsi="Times New Roman" w:cs="Times New Roman"/>
            <w:color w:val="000000" w:themeColor="text1"/>
            <w:szCs w:val="22"/>
          </w:rPr>
          <w:t>пунктом 8.2</w:t>
        </w:r>
      </w:hyperlink>
      <w:r w:rsidRPr="00B84D0B">
        <w:rPr>
          <w:rFonts w:ascii="Times New Roman" w:hAnsi="Times New Roman" w:cs="Times New Roman"/>
          <w:color w:val="000000" w:themeColor="text1"/>
          <w:szCs w:val="22"/>
        </w:rPr>
        <w:t xml:space="preserve"> настоящей Инструкции, заполнить справку о подтверждающих документах, уполномоченный банк вправе самостоятельно заполнить справку о подтверждающих документах в срок, установленный </w:t>
      </w:r>
      <w:hyperlink w:anchor="P251" w:history="1">
        <w:r w:rsidRPr="00B84D0B">
          <w:rPr>
            <w:rFonts w:ascii="Times New Roman" w:hAnsi="Times New Roman" w:cs="Times New Roman"/>
            <w:color w:val="000000" w:themeColor="text1"/>
            <w:szCs w:val="22"/>
          </w:rPr>
          <w:t>пунктом 8.2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несогласия резидента с содержанием информации в справке о подтверждающих документах, заполненной банком УК в соответствии с </w:t>
      </w:r>
      <w:hyperlink w:anchor="P256" w:history="1">
        <w:r w:rsidRPr="00B84D0B">
          <w:rPr>
            <w:rFonts w:ascii="Times New Roman" w:hAnsi="Times New Roman" w:cs="Times New Roman"/>
            <w:color w:val="000000" w:themeColor="text1"/>
            <w:szCs w:val="22"/>
          </w:rPr>
          <w:t>абзацем первым</w:t>
        </w:r>
      </w:hyperlink>
      <w:r w:rsidRPr="00B84D0B">
        <w:rPr>
          <w:rFonts w:ascii="Times New Roman" w:hAnsi="Times New Roman" w:cs="Times New Roman"/>
          <w:color w:val="000000" w:themeColor="text1"/>
          <w:szCs w:val="22"/>
        </w:rPr>
        <w:t xml:space="preserve"> настоящего пункта, резидент в срок не позднее пятнадцати рабочих дней после даты ее получения вправе представить в банк УК справку о подтверждающих документах, содержащую скорректированные сведения. Одновременно с указанной справкой о подтверждающих документах резидент должен представить в банк УК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5" w:name="P258"/>
      <w:bookmarkEnd w:id="75"/>
      <w:r w:rsidRPr="00B84D0B">
        <w:rPr>
          <w:rFonts w:ascii="Times New Roman" w:hAnsi="Times New Roman" w:cs="Times New Roman"/>
          <w:color w:val="000000" w:themeColor="text1"/>
          <w:szCs w:val="22"/>
        </w:rPr>
        <w:t>8.5. В случае если контрактом, предусматривающим передачу движимого и (или)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УК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должен представить в банк УК справку о подтверждающих документах и подтверждающие документы в порядке, установленном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6" w:name="P259"/>
      <w:bookmarkEnd w:id="76"/>
      <w:r w:rsidRPr="00B84D0B">
        <w:rPr>
          <w:rFonts w:ascii="Times New Roman" w:hAnsi="Times New Roman" w:cs="Times New Roman"/>
          <w:color w:val="000000" w:themeColor="text1"/>
          <w:szCs w:val="22"/>
        </w:rPr>
        <w:t xml:space="preserve">8.6. В случае наличия у банка УК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который принят на учет банком УК, банк УК с согласия резидента вправе самостоятельно на основании имеющейся у него информации отразить сведения об удержании банковской комиссии в </w:t>
      </w:r>
      <w:hyperlink w:anchor="P1710" w:history="1">
        <w:r w:rsidRPr="00B84D0B">
          <w:rPr>
            <w:rFonts w:ascii="Times New Roman" w:hAnsi="Times New Roman" w:cs="Times New Roman"/>
            <w:color w:val="000000" w:themeColor="text1"/>
            <w:szCs w:val="22"/>
          </w:rPr>
          <w:t>разделе III</w:t>
        </w:r>
      </w:hyperlink>
      <w:r w:rsidRPr="00B84D0B">
        <w:rPr>
          <w:rFonts w:ascii="Times New Roman" w:hAnsi="Times New Roman" w:cs="Times New Roman"/>
          <w:color w:val="000000" w:themeColor="text1"/>
          <w:szCs w:val="22"/>
        </w:rPr>
        <w:t xml:space="preserve"> ведомости банковского контроля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и </w:t>
      </w:r>
      <w:hyperlink w:anchor="P1311" w:history="1">
        <w:r w:rsidRPr="00B84D0B">
          <w:rPr>
            <w:rFonts w:ascii="Times New Roman" w:hAnsi="Times New Roman" w:cs="Times New Roman"/>
            <w:color w:val="000000" w:themeColor="text1"/>
            <w:szCs w:val="22"/>
          </w:rPr>
          <w:t>приложениями 4</w:t>
        </w:r>
      </w:hyperlink>
      <w:r w:rsidRPr="00B84D0B">
        <w:rPr>
          <w:rFonts w:ascii="Times New Roman" w:hAnsi="Times New Roman" w:cs="Times New Roman"/>
          <w:color w:val="000000" w:themeColor="text1"/>
          <w:szCs w:val="22"/>
        </w:rPr>
        <w:t xml:space="preserve"> и </w:t>
      </w:r>
      <w:hyperlink w:anchor="P2213"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В этом случае резидент вправе не представлять в банк УК справку о подтверждающих документах и подтверждающие документы.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отсутствии у банка УК информации, указанной в </w:t>
      </w:r>
      <w:hyperlink w:anchor="P259"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резидент должен представить в банк УК справку о подтверждающих документах и подтверждающие документы об удержании банковской комиссии в соответствии с </w:t>
      </w:r>
      <w:hyperlink w:anchor="P250" w:history="1">
        <w:r w:rsidRPr="00B84D0B">
          <w:rPr>
            <w:rFonts w:ascii="Times New Roman" w:hAnsi="Times New Roman" w:cs="Times New Roman"/>
            <w:color w:val="000000" w:themeColor="text1"/>
            <w:szCs w:val="22"/>
          </w:rPr>
          <w:t>подпунктом 8.1.4 пункта 8.1</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7" w:name="P261"/>
      <w:bookmarkEnd w:id="77"/>
      <w:r w:rsidRPr="00B84D0B">
        <w:rPr>
          <w:rFonts w:ascii="Times New Roman" w:hAnsi="Times New Roman" w:cs="Times New Roman"/>
          <w:color w:val="000000" w:themeColor="text1"/>
          <w:szCs w:val="22"/>
        </w:rPr>
        <w:t xml:space="preserve">8.7. При изменении сведений, содержащихся в принятой банком УК справке о подтверждающих документах (за исключением сведений о банке УК или резиденте), резидент в срок не позднее пятнадцати рабочих дней после указанной в </w:t>
      </w:r>
      <w:hyperlink w:anchor="P255" w:history="1">
        <w:r w:rsidRPr="00B84D0B">
          <w:rPr>
            <w:rFonts w:ascii="Times New Roman" w:hAnsi="Times New Roman" w:cs="Times New Roman"/>
            <w:color w:val="000000" w:themeColor="text1"/>
            <w:szCs w:val="22"/>
          </w:rPr>
          <w:t>пункте 8.3</w:t>
        </w:r>
      </w:hyperlink>
      <w:r w:rsidRPr="00B84D0B">
        <w:rPr>
          <w:rFonts w:ascii="Times New Roman" w:hAnsi="Times New Roman" w:cs="Times New Roman"/>
          <w:color w:val="000000" w:themeColor="text1"/>
          <w:szCs w:val="22"/>
        </w:rPr>
        <w:t xml:space="preserve"> настоящей Инструкции даты оформления документов, подтверждающих такие изменения, с учетом срока, указанного в </w:t>
      </w:r>
      <w:hyperlink w:anchor="P254" w:history="1">
        <w:r w:rsidRPr="00B84D0B">
          <w:rPr>
            <w:rFonts w:ascii="Times New Roman" w:hAnsi="Times New Roman" w:cs="Times New Roman"/>
            <w:color w:val="000000" w:themeColor="text1"/>
            <w:szCs w:val="22"/>
          </w:rPr>
          <w:t>абзаце втором подпункта 8.2.2 пункта 8.2</w:t>
        </w:r>
      </w:hyperlink>
      <w:r w:rsidRPr="00B84D0B">
        <w:rPr>
          <w:rFonts w:ascii="Times New Roman" w:hAnsi="Times New Roman" w:cs="Times New Roman"/>
          <w:color w:val="000000" w:themeColor="text1"/>
          <w:szCs w:val="22"/>
        </w:rPr>
        <w:t xml:space="preserve"> настоящей Инструкции, должен представить в банк УК новую справку о подтверждающих документах, содержащую скорректированные сведения, с приложением документов, подтверждающих такие изменения.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если банку УК предоставлено резидентом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УК справке о </w:t>
      </w:r>
      <w:r w:rsidRPr="00B84D0B">
        <w:rPr>
          <w:rFonts w:ascii="Times New Roman" w:hAnsi="Times New Roman" w:cs="Times New Roman"/>
          <w:color w:val="000000" w:themeColor="text1"/>
          <w:szCs w:val="22"/>
        </w:rPr>
        <w:lastRenderedPageBreak/>
        <w:t>подтверждающих документах сведения, банк УК вправе самостоятельно заполнить справку о подтверждающих документах.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8" w:name="P263"/>
      <w:bookmarkEnd w:id="78"/>
      <w:r w:rsidRPr="00B84D0B">
        <w:rPr>
          <w:rFonts w:ascii="Times New Roman" w:hAnsi="Times New Roman" w:cs="Times New Roman"/>
          <w:color w:val="000000" w:themeColor="text1"/>
          <w:szCs w:val="22"/>
        </w:rPr>
        <w:t xml:space="preserve">8.8. При вывозе товара с территории Российской Федерации на условиях предоставления резидентом нерезиденту коммерческого кредита в виде отсрочки оплаты или ввозе товара на территорию Российской Федерации на условиях предоставления резидентом нерезиденту коммерческого кредита в виде предоплаты (авансового платежа) и при наличии требования о таможенном декларировании товаров в соответствии с таможенном законодательством таможенного союза путем подачи декларации на товары резидент должен представить в банк УК в срок не позднее пятнадцати рабочих дней после месяца, в котором зарегистрированы декларации на товары (далее - отчетный месяц), справку о подтверждающих документах, заполненную в соответствии с </w:t>
      </w:r>
      <w:hyperlink w:anchor="P3038" w:history="1">
        <w:r w:rsidRPr="00B84D0B">
          <w:rPr>
            <w:rFonts w:ascii="Times New Roman" w:hAnsi="Times New Roman" w:cs="Times New Roman"/>
            <w:color w:val="000000" w:themeColor="text1"/>
            <w:szCs w:val="22"/>
          </w:rPr>
          <w:t>приложением 6</w:t>
        </w:r>
      </w:hyperlink>
      <w:r w:rsidRPr="00B84D0B">
        <w:rPr>
          <w:rFonts w:ascii="Times New Roman" w:hAnsi="Times New Roman" w:cs="Times New Roman"/>
          <w:color w:val="000000" w:themeColor="text1"/>
          <w:szCs w:val="22"/>
        </w:rPr>
        <w:t xml:space="preserve"> к настоящей Инструкции, без представления декларации на товары.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указанную в </w:t>
      </w:r>
      <w:hyperlink w:anchor="P263"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справку о подтверждающих документах включаются сведения о декларациях на товары (за исключением сведений о временной декларации на товары, транзитной декларации на товары, итоговой декларации на товары (в графе 7 которой указывается буквенный код "ЗПК"), зарегистрированные таможенными органами в течение отчетного месяца.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поступлении в банк УК информации о зарегистрированных таможенными органами декларациях на товары в соответствии с </w:t>
      </w:r>
      <w:hyperlink r:id="rId26" w:history="1">
        <w:r w:rsidRPr="00B84D0B">
          <w:rPr>
            <w:rFonts w:ascii="Times New Roman" w:hAnsi="Times New Roman" w:cs="Times New Roman"/>
            <w:color w:val="000000" w:themeColor="text1"/>
            <w:szCs w:val="22"/>
          </w:rPr>
          <w:t>Положением</w:t>
        </w:r>
      </w:hyperlink>
      <w:r w:rsidRPr="00B84D0B">
        <w:rPr>
          <w:rFonts w:ascii="Times New Roman" w:hAnsi="Times New Roman" w:cs="Times New Roman"/>
          <w:color w:val="000000" w:themeColor="text1"/>
          <w:szCs w:val="22"/>
        </w:rPr>
        <w:t xml:space="preserve">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(Собрание законодательства Российской Федерации, 2013, N 1, ст. 55) (далее - Положение о передаче информации о декларациях на товары), указанная информация вносится банком УК в ведомость банковского контроля в автоматизированном режиме в соответствии с </w:t>
      </w:r>
      <w:hyperlink w:anchor="P1311" w:history="1">
        <w:r w:rsidRPr="00B84D0B">
          <w:rPr>
            <w:rFonts w:ascii="Times New Roman" w:hAnsi="Times New Roman" w:cs="Times New Roman"/>
            <w:color w:val="000000" w:themeColor="text1"/>
            <w:szCs w:val="22"/>
          </w:rPr>
          <w:t>приложением 4</w:t>
        </w:r>
      </w:hyperlink>
      <w:r w:rsidRPr="00B84D0B">
        <w:rPr>
          <w:rFonts w:ascii="Times New Roman" w:hAnsi="Times New Roman" w:cs="Times New Roman"/>
          <w:color w:val="000000" w:themeColor="text1"/>
          <w:szCs w:val="22"/>
        </w:rPr>
        <w:t xml:space="preserve"> к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79" w:name="P266"/>
      <w:bookmarkEnd w:id="79"/>
      <w:r w:rsidRPr="00B84D0B">
        <w:rPr>
          <w:rFonts w:ascii="Times New Roman" w:hAnsi="Times New Roman" w:cs="Times New Roman"/>
          <w:color w:val="000000" w:themeColor="text1"/>
          <w:szCs w:val="22"/>
        </w:rPr>
        <w:t>8.9. В случае если контрактом, в отношении которого настоящей Инструкцией установлено требование о его постановке на учет, предусмотрено как оказание услуг, выполнение работ, передача информации и результатов интеллектуальной деятельности, в том числе исключительных прав на них, так и вывоз (ввоз) товара с территории (на территорию) Российской Федерации, декларируемых в соответствии с таможенным законодательством таможенного союза путем подачи декларации на товары, резидент должен представить в банк УК справку о подтверждающих документах следующим образом.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поступления в соответствии с </w:t>
      </w:r>
      <w:hyperlink r:id="rId27" w:history="1">
        <w:r w:rsidRPr="00B84D0B">
          <w:rPr>
            <w:rFonts w:ascii="Times New Roman" w:hAnsi="Times New Roman" w:cs="Times New Roman"/>
            <w:color w:val="000000" w:themeColor="text1"/>
            <w:szCs w:val="22"/>
          </w:rPr>
          <w:t>Положением</w:t>
        </w:r>
      </w:hyperlink>
      <w:r w:rsidRPr="00B84D0B">
        <w:rPr>
          <w:rFonts w:ascii="Times New Roman" w:hAnsi="Times New Roman" w:cs="Times New Roman"/>
          <w:color w:val="000000" w:themeColor="text1"/>
          <w:szCs w:val="22"/>
        </w:rPr>
        <w:t xml:space="preserve"> о передаче информации о декларациях на товары в банк УК декларации на товары, в которой указана стоимость товаров, включающая в себя информацию как о сумме товаров, вывозимых (ввозимых) с территории (на территорию) Российской Федерации, так и о сумме оказанных услуг, выполненных работ, переданной информации и результатов интеллектуальной деятельности, в том числе исключительных прав на них, резидент должен представить в банк УК справку о подтверждающих документах по такому контракту в соответствии с </w:t>
      </w:r>
      <w:hyperlink w:anchor="P263" w:history="1">
        <w:r w:rsidRPr="00B84D0B">
          <w:rPr>
            <w:rFonts w:ascii="Times New Roman" w:hAnsi="Times New Roman" w:cs="Times New Roman"/>
            <w:color w:val="000000" w:themeColor="text1"/>
            <w:szCs w:val="22"/>
          </w:rPr>
          <w:t>пунктом 8.8</w:t>
        </w:r>
      </w:hyperlink>
      <w:r w:rsidRPr="00B84D0B">
        <w:rPr>
          <w:rFonts w:ascii="Times New Roman" w:hAnsi="Times New Roman" w:cs="Times New Roman"/>
          <w:color w:val="000000" w:themeColor="text1"/>
          <w:szCs w:val="22"/>
        </w:rPr>
        <w:t xml:space="preserve"> настоящей Инструкции, заполненную на основании декларации на товары.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поступления в соответствии с </w:t>
      </w:r>
      <w:hyperlink r:id="rId28" w:history="1">
        <w:r w:rsidRPr="00B84D0B">
          <w:rPr>
            <w:rFonts w:ascii="Times New Roman" w:hAnsi="Times New Roman" w:cs="Times New Roman"/>
            <w:color w:val="000000" w:themeColor="text1"/>
            <w:szCs w:val="22"/>
          </w:rPr>
          <w:t>Положением</w:t>
        </w:r>
      </w:hyperlink>
      <w:r w:rsidRPr="00B84D0B">
        <w:rPr>
          <w:rFonts w:ascii="Times New Roman" w:hAnsi="Times New Roman" w:cs="Times New Roman"/>
          <w:color w:val="000000" w:themeColor="text1"/>
          <w:szCs w:val="22"/>
        </w:rPr>
        <w:t xml:space="preserve"> о передаче информации о декларациях на товары в банк УК декларации на товары, в которой указана стоимость товаров, включающая в себя только сумму товаров, вывозимых (ввозимых) с территории (на территорию) Российской Федерации, резидент должен представить в банк УК справку о подтверждающих документах в соответствии с </w:t>
      </w:r>
      <w:hyperlink w:anchor="P263" w:history="1">
        <w:r w:rsidRPr="00B84D0B">
          <w:rPr>
            <w:rFonts w:ascii="Times New Roman" w:hAnsi="Times New Roman" w:cs="Times New Roman"/>
            <w:color w:val="000000" w:themeColor="text1"/>
            <w:szCs w:val="22"/>
          </w:rPr>
          <w:t>пунктом 8.8</w:t>
        </w:r>
      </w:hyperlink>
      <w:r w:rsidRPr="00B84D0B">
        <w:rPr>
          <w:rFonts w:ascii="Times New Roman" w:hAnsi="Times New Roman" w:cs="Times New Roman"/>
          <w:color w:val="000000" w:themeColor="text1"/>
          <w:szCs w:val="22"/>
        </w:rPr>
        <w:t xml:space="preserve"> настоящей Инструкции, заполненную на основании декларации на товары. Информация о сумме оказанных услуг, выполненных работ, переданной информации и результатов интеллектуальной деятельности, в том числе исключительных прав на них, включается резидентом в справку о подтверждающих документах, в том числе указанную в настоящем абзаце, и представляется в банк УК с подтверждающими документами, указанными в </w:t>
      </w:r>
      <w:hyperlink w:anchor="P249" w:history="1">
        <w:r w:rsidRPr="00B84D0B">
          <w:rPr>
            <w:rFonts w:ascii="Times New Roman" w:hAnsi="Times New Roman" w:cs="Times New Roman"/>
            <w:color w:val="000000" w:themeColor="text1"/>
            <w:szCs w:val="22"/>
          </w:rPr>
          <w:t>подпункте 8.1.3 пункта 8.1</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80" w:name="P270"/>
      <w:bookmarkEnd w:id="80"/>
      <w:r w:rsidRPr="00B84D0B">
        <w:rPr>
          <w:rFonts w:ascii="Times New Roman" w:hAnsi="Times New Roman" w:cs="Times New Roman"/>
          <w:color w:val="000000" w:themeColor="text1"/>
          <w:szCs w:val="22"/>
        </w:rPr>
        <w:t>Глава 9. Формирование и ведение ведомости банковского контроля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9.1. По каждому контракту (кредитному договору), принятому на учет банком УК в порядке, установленном в </w:t>
      </w:r>
      <w:hyperlink w:anchor="P1311" w:history="1">
        <w:r w:rsidRPr="00B84D0B">
          <w:rPr>
            <w:rFonts w:ascii="Times New Roman" w:hAnsi="Times New Roman" w:cs="Times New Roman"/>
            <w:color w:val="000000" w:themeColor="text1"/>
            <w:szCs w:val="22"/>
          </w:rPr>
          <w:t>приложениях 4</w:t>
        </w:r>
      </w:hyperlink>
      <w:r w:rsidRPr="00B84D0B">
        <w:rPr>
          <w:rFonts w:ascii="Times New Roman" w:hAnsi="Times New Roman" w:cs="Times New Roman"/>
          <w:color w:val="000000" w:themeColor="text1"/>
          <w:szCs w:val="22"/>
        </w:rPr>
        <w:t xml:space="preserve"> и </w:t>
      </w:r>
      <w:hyperlink w:anchor="P2213"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ведется одна ведомость банковского контроля, за исключением случаев, указанных в </w:t>
      </w:r>
      <w:hyperlink w:anchor="P299" w:history="1">
        <w:r w:rsidRPr="00B84D0B">
          <w:rPr>
            <w:rFonts w:ascii="Times New Roman" w:hAnsi="Times New Roman" w:cs="Times New Roman"/>
            <w:color w:val="000000" w:themeColor="text1"/>
            <w:szCs w:val="22"/>
          </w:rPr>
          <w:t>абзаце втором пункта 10.1</w:t>
        </w:r>
      </w:hyperlink>
      <w:r w:rsidRPr="00B84D0B">
        <w:rPr>
          <w:rFonts w:ascii="Times New Roman" w:hAnsi="Times New Roman" w:cs="Times New Roman"/>
          <w:color w:val="000000" w:themeColor="text1"/>
          <w:szCs w:val="22"/>
        </w:rPr>
        <w:t xml:space="preserve"> и </w:t>
      </w:r>
      <w:hyperlink w:anchor="P300" w:history="1">
        <w:r w:rsidRPr="00B84D0B">
          <w:rPr>
            <w:rFonts w:ascii="Times New Roman" w:hAnsi="Times New Roman" w:cs="Times New Roman"/>
            <w:color w:val="000000" w:themeColor="text1"/>
            <w:szCs w:val="22"/>
          </w:rPr>
          <w:t>пункте 10.2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9.2. Формирование и ведение ведомости банковского контроля осуществляется банком УК на основании следующих документов и информации: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сведений, указанных в </w:t>
      </w:r>
      <w:hyperlink w:anchor="P144" w:history="1">
        <w:r w:rsidRPr="00B84D0B">
          <w:rPr>
            <w:rFonts w:ascii="Times New Roman" w:hAnsi="Times New Roman" w:cs="Times New Roman"/>
            <w:color w:val="000000" w:themeColor="text1"/>
            <w:szCs w:val="22"/>
          </w:rPr>
          <w:t>абзаце втором пункта 5.3</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данных по операциям;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справки о подтверждающих документах;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информации о зарегистрированных таможенными органами декларациях на товары, полученной в соответствии с </w:t>
      </w:r>
      <w:hyperlink r:id="rId29" w:history="1">
        <w:r w:rsidRPr="00B84D0B">
          <w:rPr>
            <w:rFonts w:ascii="Times New Roman" w:hAnsi="Times New Roman" w:cs="Times New Roman"/>
            <w:color w:val="000000" w:themeColor="text1"/>
            <w:szCs w:val="22"/>
          </w:rPr>
          <w:t>Положением</w:t>
        </w:r>
      </w:hyperlink>
      <w:r w:rsidRPr="00B84D0B">
        <w:rPr>
          <w:rFonts w:ascii="Times New Roman" w:hAnsi="Times New Roman" w:cs="Times New Roman"/>
          <w:color w:val="000000" w:themeColor="text1"/>
          <w:szCs w:val="22"/>
        </w:rPr>
        <w:t xml:space="preserve"> о передаче информации о декларациях на товары;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ведомости банковского контроля, полученной от Банка России (в случаях, установленных </w:t>
      </w:r>
      <w:hyperlink w:anchor="P306" w:history="1">
        <w:r w:rsidRPr="00B84D0B">
          <w:rPr>
            <w:rFonts w:ascii="Times New Roman" w:hAnsi="Times New Roman" w:cs="Times New Roman"/>
            <w:color w:val="000000" w:themeColor="text1"/>
            <w:szCs w:val="22"/>
          </w:rPr>
          <w:t>абзацем седьмым пункта 10.2</w:t>
        </w:r>
      </w:hyperlink>
      <w:r w:rsidRPr="00B84D0B">
        <w:rPr>
          <w:rFonts w:ascii="Times New Roman" w:hAnsi="Times New Roman" w:cs="Times New Roman"/>
          <w:color w:val="000000" w:themeColor="text1"/>
          <w:szCs w:val="22"/>
        </w:rPr>
        <w:t xml:space="preserve">, </w:t>
      </w:r>
      <w:hyperlink w:anchor="P384" w:history="1">
        <w:r w:rsidRPr="00B84D0B">
          <w:rPr>
            <w:rFonts w:ascii="Times New Roman" w:hAnsi="Times New Roman" w:cs="Times New Roman"/>
            <w:color w:val="000000" w:themeColor="text1"/>
            <w:szCs w:val="22"/>
          </w:rPr>
          <w:t>пунктами 11.5</w:t>
        </w:r>
      </w:hyperlink>
      <w:r w:rsidRPr="00B84D0B">
        <w:rPr>
          <w:rFonts w:ascii="Times New Roman" w:hAnsi="Times New Roman" w:cs="Times New Roman"/>
          <w:color w:val="000000" w:themeColor="text1"/>
          <w:szCs w:val="22"/>
        </w:rPr>
        <w:t xml:space="preserve"> и </w:t>
      </w:r>
      <w:hyperlink w:anchor="P400" w:history="1">
        <w:r w:rsidRPr="00B84D0B">
          <w:rPr>
            <w:rFonts w:ascii="Times New Roman" w:hAnsi="Times New Roman" w:cs="Times New Roman"/>
            <w:color w:val="000000" w:themeColor="text1"/>
            <w:szCs w:val="22"/>
          </w:rPr>
          <w:t>12.6</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иных документов и информации, представляемых резидентом в банк УК в соответствии с настоящей Инструкцией, либо которыми располагает банк УК в связи с проведением операций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9.3. Формирование ведомости банковского контроля и внесение в нее информации осуществляется банком УК в следующие сроки: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1" w:name="P282"/>
      <w:bookmarkEnd w:id="81"/>
      <w:r w:rsidRPr="00B84D0B">
        <w:rPr>
          <w:rFonts w:ascii="Times New Roman" w:hAnsi="Times New Roman" w:cs="Times New Roman"/>
          <w:color w:val="000000" w:themeColor="text1"/>
          <w:szCs w:val="22"/>
        </w:rPr>
        <w:t xml:space="preserve">при постановке контракта (кредитного договора) на учет формируется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день его постановки на учет, за исключением постановки контракта (кредитного договора) на учет в случае, установленном </w:t>
      </w:r>
      <w:hyperlink w:anchor="P300" w:history="1">
        <w:r w:rsidRPr="00B84D0B">
          <w:rPr>
            <w:rFonts w:ascii="Times New Roman" w:hAnsi="Times New Roman" w:cs="Times New Roman"/>
            <w:color w:val="000000" w:themeColor="text1"/>
            <w:szCs w:val="22"/>
          </w:rPr>
          <w:t>пунктом 10.2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постановке контракта (кредитного договора) на учет в случае, установленном </w:t>
      </w:r>
      <w:hyperlink w:anchor="P300" w:history="1">
        <w:r w:rsidRPr="00B84D0B">
          <w:rPr>
            <w:rFonts w:ascii="Times New Roman" w:hAnsi="Times New Roman" w:cs="Times New Roman"/>
            <w:color w:val="000000" w:themeColor="text1"/>
            <w:szCs w:val="22"/>
          </w:rPr>
          <w:t>пунктом 10.2</w:t>
        </w:r>
      </w:hyperlink>
      <w:r w:rsidRPr="00B84D0B">
        <w:rPr>
          <w:rFonts w:ascii="Times New Roman" w:hAnsi="Times New Roman" w:cs="Times New Roman"/>
          <w:color w:val="000000" w:themeColor="text1"/>
          <w:szCs w:val="22"/>
        </w:rPr>
        <w:t xml:space="preserve"> настоящей Инструкции, - не позднее двух рабочих дней после даты получения ведомости банковского контроля от Банка России;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принятии контракта (кредитного договора) на обслуживание в случаях, установленных </w:t>
      </w:r>
      <w:hyperlink w:anchor="P384" w:history="1">
        <w:r w:rsidRPr="00B84D0B">
          <w:rPr>
            <w:rFonts w:ascii="Times New Roman" w:hAnsi="Times New Roman" w:cs="Times New Roman"/>
            <w:color w:val="000000" w:themeColor="text1"/>
            <w:szCs w:val="22"/>
          </w:rPr>
          <w:t>пунктами 11.5</w:t>
        </w:r>
      </w:hyperlink>
      <w:r w:rsidRPr="00B84D0B">
        <w:rPr>
          <w:rFonts w:ascii="Times New Roman" w:hAnsi="Times New Roman" w:cs="Times New Roman"/>
          <w:color w:val="000000" w:themeColor="text1"/>
          <w:szCs w:val="22"/>
        </w:rPr>
        <w:t xml:space="preserve"> и </w:t>
      </w:r>
      <w:hyperlink w:anchor="P400" w:history="1">
        <w:r w:rsidRPr="00B84D0B">
          <w:rPr>
            <w:rFonts w:ascii="Times New Roman" w:hAnsi="Times New Roman" w:cs="Times New Roman"/>
            <w:color w:val="000000" w:themeColor="text1"/>
            <w:szCs w:val="22"/>
          </w:rPr>
          <w:t>12.6</w:t>
        </w:r>
      </w:hyperlink>
      <w:r w:rsidRPr="00B84D0B">
        <w:rPr>
          <w:rFonts w:ascii="Times New Roman" w:hAnsi="Times New Roman" w:cs="Times New Roman"/>
          <w:color w:val="000000" w:themeColor="text1"/>
          <w:szCs w:val="22"/>
        </w:rPr>
        <w:t xml:space="preserve"> настоящей Инструкции, - не позднее двух рабочих дней после даты получения ведомости банковского контроля от Банка России;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принятии справки о подтверждающих документах - не позднее двух рабочих дней после даты ее принятия;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проведении операций - не позднее двух рабочих дней после дней формирования (корректировки) данных по операциям;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самостоятельном отражении банком УК в случаях, указанных в </w:t>
      </w:r>
      <w:hyperlink w:anchor="P362" w:history="1">
        <w:r w:rsidRPr="00B84D0B">
          <w:rPr>
            <w:rFonts w:ascii="Times New Roman" w:hAnsi="Times New Roman" w:cs="Times New Roman"/>
            <w:color w:val="000000" w:themeColor="text1"/>
            <w:szCs w:val="22"/>
          </w:rPr>
          <w:t>абзацах шестом</w:t>
        </w:r>
      </w:hyperlink>
      <w:r w:rsidRPr="00B84D0B">
        <w:rPr>
          <w:rFonts w:ascii="Times New Roman" w:hAnsi="Times New Roman" w:cs="Times New Roman"/>
          <w:color w:val="000000" w:themeColor="text1"/>
          <w:szCs w:val="22"/>
        </w:rPr>
        <w:t xml:space="preserve"> и </w:t>
      </w:r>
      <w:hyperlink w:anchor="P369" w:history="1">
        <w:r w:rsidRPr="00B84D0B">
          <w:rPr>
            <w:rFonts w:ascii="Times New Roman" w:hAnsi="Times New Roman" w:cs="Times New Roman"/>
            <w:color w:val="000000" w:themeColor="text1"/>
            <w:szCs w:val="22"/>
          </w:rPr>
          <w:t>тринадцатом пункта 10.14</w:t>
        </w:r>
      </w:hyperlink>
      <w:r w:rsidRPr="00B84D0B">
        <w:rPr>
          <w:rFonts w:ascii="Times New Roman" w:hAnsi="Times New Roman" w:cs="Times New Roman"/>
          <w:color w:val="000000" w:themeColor="text1"/>
          <w:szCs w:val="22"/>
        </w:rPr>
        <w:t xml:space="preserve"> настоящей Инструкции, - не позднее двух рабочих дней после даты представления соответствующей информации в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получении информации о зарегистрированных таможенными органами декларациях на товары - не позднее одного рабочего дня после даты формирования банком УК квитанции о принятии электронного сообщения в соответствии с </w:t>
      </w:r>
      <w:hyperlink r:id="rId30" w:history="1">
        <w:r w:rsidRPr="00B84D0B">
          <w:rPr>
            <w:rFonts w:ascii="Times New Roman" w:hAnsi="Times New Roman" w:cs="Times New Roman"/>
            <w:color w:val="000000" w:themeColor="text1"/>
            <w:szCs w:val="22"/>
          </w:rPr>
          <w:t>пунктом 13</w:t>
        </w:r>
      </w:hyperlink>
      <w:r w:rsidRPr="00B84D0B">
        <w:rPr>
          <w:rFonts w:ascii="Times New Roman" w:hAnsi="Times New Roman" w:cs="Times New Roman"/>
          <w:color w:val="000000" w:themeColor="text1"/>
          <w:szCs w:val="22"/>
        </w:rPr>
        <w:t xml:space="preserve"> Положения о передаче информации о декларациях на товары;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 xml:space="preserve">при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 не позднее двух рабочих дней после даты принятия банком УК заявления, указанного в </w:t>
      </w:r>
      <w:hyperlink w:anchor="P216" w:history="1">
        <w:r w:rsidRPr="00B84D0B">
          <w:rPr>
            <w:rFonts w:ascii="Times New Roman" w:hAnsi="Times New Roman" w:cs="Times New Roman"/>
            <w:color w:val="000000" w:themeColor="text1"/>
            <w:szCs w:val="22"/>
          </w:rPr>
          <w:t>пункте 7.1</w:t>
        </w:r>
      </w:hyperlink>
      <w:r w:rsidRPr="00B84D0B">
        <w:rPr>
          <w:rFonts w:ascii="Times New Roman" w:hAnsi="Times New Roman" w:cs="Times New Roman"/>
          <w:color w:val="000000" w:themeColor="text1"/>
          <w:szCs w:val="22"/>
        </w:rPr>
        <w:t xml:space="preserve"> настоящего пункта, за исключением случая, установленного </w:t>
      </w:r>
      <w:hyperlink w:anchor="P236" w:history="1">
        <w:r w:rsidRPr="00B84D0B">
          <w:rPr>
            <w:rFonts w:ascii="Times New Roman" w:hAnsi="Times New Roman" w:cs="Times New Roman"/>
            <w:color w:val="000000" w:themeColor="text1"/>
            <w:szCs w:val="22"/>
          </w:rPr>
          <w:t>пунктом 7.10</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внесении изменений в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в случаях, установленных </w:t>
      </w:r>
      <w:hyperlink w:anchor="P236" w:history="1">
        <w:r w:rsidRPr="00B84D0B">
          <w:rPr>
            <w:rFonts w:ascii="Times New Roman" w:hAnsi="Times New Roman" w:cs="Times New Roman"/>
            <w:color w:val="000000" w:themeColor="text1"/>
            <w:szCs w:val="22"/>
          </w:rPr>
          <w:t>пунктом 7.10</w:t>
        </w:r>
      </w:hyperlink>
      <w:r w:rsidRPr="00B84D0B">
        <w:rPr>
          <w:rFonts w:ascii="Times New Roman" w:hAnsi="Times New Roman" w:cs="Times New Roman"/>
          <w:color w:val="000000" w:themeColor="text1"/>
          <w:szCs w:val="22"/>
        </w:rPr>
        <w:t xml:space="preserve"> настоящей Инструкции, - не позднее сроков, установленных </w:t>
      </w:r>
      <w:hyperlink w:anchor="P236" w:history="1">
        <w:r w:rsidRPr="00B84D0B">
          <w:rPr>
            <w:rFonts w:ascii="Times New Roman" w:hAnsi="Times New Roman" w:cs="Times New Roman"/>
            <w:color w:val="000000" w:themeColor="text1"/>
            <w:szCs w:val="22"/>
          </w:rPr>
          <w:t>пунктом 7.10</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2" w:name="P291"/>
      <w:bookmarkEnd w:id="82"/>
      <w:r w:rsidRPr="00B84D0B">
        <w:rPr>
          <w:rFonts w:ascii="Times New Roman" w:hAnsi="Times New Roman" w:cs="Times New Roman"/>
          <w:color w:val="000000" w:themeColor="text1"/>
          <w:szCs w:val="22"/>
        </w:rPr>
        <w:t>при снятии с учета контракта (кредитного договора) - не позднее двух рабочих дней после дня снятия с учета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при представлении информации в иных, не указанных в </w:t>
      </w:r>
      <w:hyperlink w:anchor="P282" w:history="1">
        <w:r w:rsidRPr="00B84D0B">
          <w:rPr>
            <w:rFonts w:ascii="Times New Roman" w:hAnsi="Times New Roman" w:cs="Times New Roman"/>
            <w:color w:val="000000" w:themeColor="text1"/>
            <w:szCs w:val="22"/>
          </w:rPr>
          <w:t>абзацах втором</w:t>
        </w:r>
      </w:hyperlink>
      <w:r w:rsidRPr="00B84D0B">
        <w:rPr>
          <w:rFonts w:ascii="Times New Roman" w:hAnsi="Times New Roman" w:cs="Times New Roman"/>
          <w:color w:val="000000" w:themeColor="text1"/>
          <w:szCs w:val="22"/>
        </w:rPr>
        <w:t xml:space="preserve"> - </w:t>
      </w:r>
      <w:hyperlink w:anchor="P291" w:history="1">
        <w:r w:rsidRPr="00B84D0B">
          <w:rPr>
            <w:rFonts w:ascii="Times New Roman" w:hAnsi="Times New Roman" w:cs="Times New Roman"/>
            <w:color w:val="000000" w:themeColor="text1"/>
            <w:szCs w:val="22"/>
          </w:rPr>
          <w:t>одиннадцатом</w:t>
        </w:r>
      </w:hyperlink>
      <w:r w:rsidRPr="00B84D0B">
        <w:rPr>
          <w:rFonts w:ascii="Times New Roman" w:hAnsi="Times New Roman" w:cs="Times New Roman"/>
          <w:color w:val="000000" w:themeColor="text1"/>
          <w:szCs w:val="22"/>
        </w:rPr>
        <w:t xml:space="preserve"> настоящего пункта случаях, которая подлежит отражению в ведомости банковского контроля в соответствии с настоящей Инструкцией, - не позднее двух рабочих дней после даты представления резидентом в банк УК соответствующей информации.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9.4. При постановке контракта (кредитного договора) на учет банком УК в случае, указанном в </w:t>
      </w:r>
      <w:hyperlink w:anchor="P159" w:history="1">
        <w:r w:rsidRPr="00B84D0B">
          <w:rPr>
            <w:rFonts w:ascii="Times New Roman" w:hAnsi="Times New Roman" w:cs="Times New Roman"/>
            <w:color w:val="000000" w:themeColor="text1"/>
            <w:szCs w:val="22"/>
          </w:rPr>
          <w:t>подпункте 5.7.4 пункта 5.7</w:t>
        </w:r>
      </w:hyperlink>
      <w:r w:rsidRPr="00B84D0B">
        <w:rPr>
          <w:rFonts w:ascii="Times New Roman" w:hAnsi="Times New Roman" w:cs="Times New Roman"/>
          <w:color w:val="000000" w:themeColor="text1"/>
          <w:szCs w:val="22"/>
        </w:rPr>
        <w:t xml:space="preserve"> настоящей Инструкции, в формируемую по нему ведомость банковского контроля банком УК не вносится информация о проведенных по нему операциях или об исполнении по нему обязательств способом, отличным от расчетов, произошедших до даты постановки на учет такого контракта (кредитного договора), за исключением информации об операции или об исполнении по нему обязательств способом, отличным от расчетов, в результате осуществления которых у резидента возникло основание для постановки на учет контракта (кредитного договора) в соответствии с </w:t>
      </w:r>
      <w:hyperlink w:anchor="P159" w:history="1">
        <w:r w:rsidRPr="00B84D0B">
          <w:rPr>
            <w:rFonts w:ascii="Times New Roman" w:hAnsi="Times New Roman" w:cs="Times New Roman"/>
            <w:color w:val="000000" w:themeColor="text1"/>
            <w:szCs w:val="22"/>
          </w:rPr>
          <w:t>подпунктом 5.7.4 пункта 5.7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9.5. В случае если после даты снятия с учета контракта по основаниям, установленным в </w:t>
      </w:r>
      <w:hyperlink w:anchor="P178" w:history="1">
        <w:r w:rsidRPr="00B84D0B">
          <w:rPr>
            <w:rFonts w:ascii="Times New Roman" w:hAnsi="Times New Roman" w:cs="Times New Roman"/>
            <w:color w:val="000000" w:themeColor="text1"/>
            <w:szCs w:val="22"/>
          </w:rPr>
          <w:t>пункте 6.1</w:t>
        </w:r>
      </w:hyperlink>
      <w:r w:rsidRPr="00B84D0B">
        <w:rPr>
          <w:rFonts w:ascii="Times New Roman" w:hAnsi="Times New Roman" w:cs="Times New Roman"/>
          <w:color w:val="000000" w:themeColor="text1"/>
          <w:szCs w:val="22"/>
        </w:rPr>
        <w:t xml:space="preserve"> настоящей Инструкции, а также в случае, указанном в </w:t>
      </w:r>
      <w:hyperlink w:anchor="P212" w:history="1">
        <w:r w:rsidRPr="00B84D0B">
          <w:rPr>
            <w:rFonts w:ascii="Times New Roman" w:hAnsi="Times New Roman" w:cs="Times New Roman"/>
            <w:color w:val="000000" w:themeColor="text1"/>
            <w:szCs w:val="22"/>
          </w:rPr>
          <w:t>пункте 6.9</w:t>
        </w:r>
      </w:hyperlink>
      <w:r w:rsidRPr="00B84D0B">
        <w:rPr>
          <w:rFonts w:ascii="Times New Roman" w:hAnsi="Times New Roman" w:cs="Times New Roman"/>
          <w:color w:val="000000" w:themeColor="text1"/>
          <w:szCs w:val="22"/>
        </w:rPr>
        <w:t xml:space="preserve"> настоящей Инструкции, в банк УК в соответствии с </w:t>
      </w:r>
      <w:hyperlink r:id="rId31" w:history="1">
        <w:r w:rsidRPr="00B84D0B">
          <w:rPr>
            <w:rFonts w:ascii="Times New Roman" w:hAnsi="Times New Roman" w:cs="Times New Roman"/>
            <w:color w:val="000000" w:themeColor="text1"/>
            <w:szCs w:val="22"/>
          </w:rPr>
          <w:t>Положением</w:t>
        </w:r>
      </w:hyperlink>
      <w:r w:rsidRPr="00B84D0B">
        <w:rPr>
          <w:rFonts w:ascii="Times New Roman" w:hAnsi="Times New Roman" w:cs="Times New Roman"/>
          <w:color w:val="000000" w:themeColor="text1"/>
          <w:szCs w:val="22"/>
        </w:rPr>
        <w:t xml:space="preserve"> о передаче информации о декларациях на товары поступила информация о внесении изменений в декларацию на товары, информация о которой содержится в </w:t>
      </w:r>
      <w:hyperlink w:anchor="P1710" w:history="1">
        <w:r w:rsidRPr="00B84D0B">
          <w:rPr>
            <w:rFonts w:ascii="Times New Roman" w:hAnsi="Times New Roman" w:cs="Times New Roman"/>
            <w:color w:val="000000" w:themeColor="text1"/>
            <w:szCs w:val="22"/>
          </w:rPr>
          <w:t>разделе III</w:t>
        </w:r>
      </w:hyperlink>
      <w:r w:rsidRPr="00B84D0B">
        <w:rPr>
          <w:rFonts w:ascii="Times New Roman" w:hAnsi="Times New Roman" w:cs="Times New Roman"/>
          <w:color w:val="000000" w:themeColor="text1"/>
          <w:szCs w:val="22"/>
        </w:rPr>
        <w:t xml:space="preserve"> ведомости банковского контроля, банк УК должен отразить в такой ведомости банковского контроля сведения о полученных изменениях. В этом случае банк УК вносит такие изменения в ведомость банковского контроля в срок не позднее двух рабочих дней после даты формирования банком УК квитанции о принятии электронного сообщения в соответствии с </w:t>
      </w:r>
      <w:hyperlink r:id="rId32" w:history="1">
        <w:r w:rsidRPr="00B84D0B">
          <w:rPr>
            <w:rFonts w:ascii="Times New Roman" w:hAnsi="Times New Roman" w:cs="Times New Roman"/>
            <w:color w:val="000000" w:themeColor="text1"/>
            <w:szCs w:val="22"/>
          </w:rPr>
          <w:t>пунктом 13</w:t>
        </w:r>
      </w:hyperlink>
      <w:r w:rsidRPr="00B84D0B">
        <w:rPr>
          <w:rFonts w:ascii="Times New Roman" w:hAnsi="Times New Roman" w:cs="Times New Roman"/>
          <w:color w:val="000000" w:themeColor="text1"/>
          <w:szCs w:val="22"/>
        </w:rPr>
        <w:t xml:space="preserve"> Положения о передаче информации о декларациях на товары при поступлении информации о внесении изменений в декларацию на товары.</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83" w:name="P296"/>
      <w:bookmarkEnd w:id="83"/>
      <w:r w:rsidRPr="00B84D0B">
        <w:rPr>
          <w:rFonts w:ascii="Times New Roman" w:hAnsi="Times New Roman" w:cs="Times New Roman"/>
          <w:color w:val="000000" w:themeColor="text1"/>
          <w:szCs w:val="22"/>
        </w:rPr>
        <w:t>Глава 10. Учет операций по контрактам (кредитным договорам), которые содержат одновременно условия экспортного и импортного контракта или контракта и кредитного 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10.1. В случае если один договор, заключенный между резидентом и нерезидентом и указанный в </w:t>
      </w:r>
      <w:hyperlink w:anchor="P127" w:history="1">
        <w:r w:rsidRPr="00B84D0B">
          <w:rPr>
            <w:rFonts w:ascii="Times New Roman" w:hAnsi="Times New Roman" w:cs="Times New Roman"/>
            <w:color w:val="000000" w:themeColor="text1"/>
            <w:szCs w:val="22"/>
          </w:rPr>
          <w:t>пункте 4.1</w:t>
        </w:r>
      </w:hyperlink>
      <w:r w:rsidRPr="00B84D0B">
        <w:rPr>
          <w:rFonts w:ascii="Times New Roman" w:hAnsi="Times New Roman" w:cs="Times New Roman"/>
          <w:color w:val="000000" w:themeColor="text1"/>
          <w:szCs w:val="22"/>
        </w:rPr>
        <w:t xml:space="preserve"> настоящей Инструкции, одновременно содержит условия как экспортного контракта, так и импортного контракта, по такому контракту формируется и ведется одна ведомость банковского контроля в порядке, установленном </w:t>
      </w:r>
      <w:hyperlink w:anchor="P1311" w:history="1">
        <w:r w:rsidRPr="00B84D0B">
          <w:rPr>
            <w:rFonts w:ascii="Times New Roman" w:hAnsi="Times New Roman" w:cs="Times New Roman"/>
            <w:color w:val="000000" w:themeColor="text1"/>
            <w:szCs w:val="22"/>
          </w:rPr>
          <w:t>приложением 4</w:t>
        </w:r>
      </w:hyperlink>
      <w:r w:rsidRPr="00B84D0B">
        <w:rPr>
          <w:rFonts w:ascii="Times New Roman" w:hAnsi="Times New Roman" w:cs="Times New Roman"/>
          <w:color w:val="000000" w:themeColor="text1"/>
          <w:szCs w:val="22"/>
        </w:rPr>
        <w:t xml:space="preserve"> к настоящей Инструкции, с указанием в ней одного уникального номера контракта.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4" w:name="P299"/>
      <w:bookmarkEnd w:id="84"/>
      <w:r w:rsidRPr="00B84D0B">
        <w:rPr>
          <w:rFonts w:ascii="Times New Roman" w:hAnsi="Times New Roman" w:cs="Times New Roman"/>
          <w:color w:val="000000" w:themeColor="text1"/>
          <w:szCs w:val="22"/>
        </w:rPr>
        <w:t xml:space="preserve">В случае если один договор, заключенный между резидентом и нерезидентом и указанный в </w:t>
      </w:r>
      <w:hyperlink w:anchor="P127" w:history="1">
        <w:r w:rsidRPr="00B84D0B">
          <w:rPr>
            <w:rFonts w:ascii="Times New Roman" w:hAnsi="Times New Roman" w:cs="Times New Roman"/>
            <w:color w:val="000000" w:themeColor="text1"/>
            <w:szCs w:val="22"/>
          </w:rPr>
          <w:t>пункте 4.1</w:t>
        </w:r>
      </w:hyperlink>
      <w:r w:rsidRPr="00B84D0B">
        <w:rPr>
          <w:rFonts w:ascii="Times New Roman" w:hAnsi="Times New Roman" w:cs="Times New Roman"/>
          <w:color w:val="000000" w:themeColor="text1"/>
          <w:szCs w:val="22"/>
        </w:rPr>
        <w:t xml:space="preserve"> настоящей Инструкции, одновременно содержит условия как контракта, так и кредитного договора, либо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по такому договору формируются и ведутся две ведомости банковского контроля в порядке, установленном </w:t>
      </w:r>
      <w:hyperlink w:anchor="P1311" w:history="1">
        <w:r w:rsidRPr="00B84D0B">
          <w:rPr>
            <w:rFonts w:ascii="Times New Roman" w:hAnsi="Times New Roman" w:cs="Times New Roman"/>
            <w:color w:val="000000" w:themeColor="text1"/>
            <w:szCs w:val="22"/>
          </w:rPr>
          <w:t>приложениями 4</w:t>
        </w:r>
      </w:hyperlink>
      <w:r w:rsidRPr="00B84D0B">
        <w:rPr>
          <w:rFonts w:ascii="Times New Roman" w:hAnsi="Times New Roman" w:cs="Times New Roman"/>
          <w:color w:val="000000" w:themeColor="text1"/>
          <w:szCs w:val="22"/>
        </w:rPr>
        <w:t xml:space="preserve"> и (или) </w:t>
      </w:r>
      <w:hyperlink w:anchor="P2213"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с указанием в них самостоятельного уникального номера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5" w:name="P300"/>
      <w:bookmarkEnd w:id="85"/>
      <w:r w:rsidRPr="00B84D0B">
        <w:rPr>
          <w:rFonts w:ascii="Times New Roman" w:hAnsi="Times New Roman" w:cs="Times New Roman"/>
          <w:color w:val="000000" w:themeColor="text1"/>
          <w:szCs w:val="22"/>
        </w:rPr>
        <w:t xml:space="preserve">10.2. В случае передачи резидентом своих прав по контракту (кредитному договору) (далее - </w:t>
      </w:r>
      <w:r w:rsidRPr="00B84D0B">
        <w:rPr>
          <w:rFonts w:ascii="Times New Roman" w:hAnsi="Times New Roman" w:cs="Times New Roman"/>
          <w:color w:val="000000" w:themeColor="text1"/>
          <w:szCs w:val="22"/>
        </w:rPr>
        <w:lastRenderedPageBreak/>
        <w:t xml:space="preserve">первый резидент), который принят на учет банком УК, путем уступки требования другому лицу - резиденту (в том числе в случае перехода прав к другому лицу - резиденту на основании федерального закона или судебного акта), за исключением случая, указанного в </w:t>
      </w:r>
      <w:hyperlink w:anchor="P357" w:history="1">
        <w:r w:rsidRPr="00B84D0B">
          <w:rPr>
            <w:rFonts w:ascii="Times New Roman" w:hAnsi="Times New Roman" w:cs="Times New Roman"/>
            <w:color w:val="000000" w:themeColor="text1"/>
            <w:szCs w:val="22"/>
          </w:rPr>
          <w:t>пункте 10.14</w:t>
        </w:r>
      </w:hyperlink>
      <w:r w:rsidRPr="00B84D0B">
        <w:rPr>
          <w:rFonts w:ascii="Times New Roman" w:hAnsi="Times New Roman" w:cs="Times New Roman"/>
          <w:color w:val="000000" w:themeColor="text1"/>
          <w:szCs w:val="22"/>
        </w:rPr>
        <w:t xml:space="preserve"> настоящей Инструкции, или в случае перевода первым резидентом долга по контракту (кредитному договору), который принят на учет банком УК, на другое лицо - резидента (далее указанное в настоящем пункте другое лицо - резидент - второй резидент), первый резидент должен снять контракт (кредитный договор) с учета в порядке, установленном </w:t>
      </w:r>
      <w:hyperlink w:anchor="P176" w:history="1">
        <w:r w:rsidRPr="00B84D0B">
          <w:rPr>
            <w:rFonts w:ascii="Times New Roman" w:hAnsi="Times New Roman" w:cs="Times New Roman"/>
            <w:color w:val="000000" w:themeColor="text1"/>
            <w:szCs w:val="22"/>
          </w:rPr>
          <w:t>главой 6</w:t>
        </w:r>
      </w:hyperlink>
      <w:r w:rsidRPr="00B84D0B">
        <w:rPr>
          <w:rFonts w:ascii="Times New Roman" w:hAnsi="Times New Roman" w:cs="Times New Roman"/>
          <w:color w:val="000000" w:themeColor="text1"/>
          <w:szCs w:val="22"/>
        </w:rPr>
        <w:t xml:space="preserve"> настоящей Инструкции, с учетом следующего.</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6" w:name="P301"/>
      <w:bookmarkEnd w:id="86"/>
      <w:r w:rsidRPr="00B84D0B">
        <w:rPr>
          <w:rFonts w:ascii="Times New Roman" w:hAnsi="Times New Roman" w:cs="Times New Roman"/>
          <w:color w:val="000000" w:themeColor="text1"/>
          <w:szCs w:val="22"/>
        </w:rPr>
        <w:t xml:space="preserve">Первый резидент должен передать второму резиденту не позднее сроков, указанных в </w:t>
      </w:r>
      <w:hyperlink w:anchor="P303" w:history="1">
        <w:r w:rsidRPr="00B84D0B">
          <w:rPr>
            <w:rFonts w:ascii="Times New Roman" w:hAnsi="Times New Roman" w:cs="Times New Roman"/>
            <w:color w:val="000000" w:themeColor="text1"/>
            <w:szCs w:val="22"/>
          </w:rPr>
          <w:t>абзацах четвертом</w:t>
        </w:r>
      </w:hyperlink>
      <w:r w:rsidRPr="00B84D0B">
        <w:rPr>
          <w:rFonts w:ascii="Times New Roman" w:hAnsi="Times New Roman" w:cs="Times New Roman"/>
          <w:color w:val="000000" w:themeColor="text1"/>
          <w:szCs w:val="22"/>
        </w:rPr>
        <w:t xml:space="preserve"> или </w:t>
      </w:r>
      <w:hyperlink w:anchor="P304" w:history="1">
        <w:r w:rsidRPr="00B84D0B">
          <w:rPr>
            <w:rFonts w:ascii="Times New Roman" w:hAnsi="Times New Roman" w:cs="Times New Roman"/>
            <w:color w:val="000000" w:themeColor="text1"/>
            <w:szCs w:val="22"/>
          </w:rPr>
          <w:t>пятом</w:t>
        </w:r>
      </w:hyperlink>
      <w:r w:rsidRPr="00B84D0B">
        <w:rPr>
          <w:rFonts w:ascii="Times New Roman" w:hAnsi="Times New Roman" w:cs="Times New Roman"/>
          <w:color w:val="000000" w:themeColor="text1"/>
          <w:szCs w:val="22"/>
        </w:rPr>
        <w:t xml:space="preserve"> настоящего пункта, контракт (кредитный договор) либо выписку из такого контракта (кредитного договора), содержащие информацию, необходимую банку УК для постановки на учет вторым резидентом контракта (кредитного договора) и осуществления валютного контроля за выполнением резидентом требований </w:t>
      </w:r>
      <w:hyperlink r:id="rId33" w:history="1">
        <w:r w:rsidRPr="00B84D0B">
          <w:rPr>
            <w:rFonts w:ascii="Times New Roman" w:hAnsi="Times New Roman" w:cs="Times New Roman"/>
            <w:color w:val="000000" w:themeColor="text1"/>
            <w:szCs w:val="22"/>
          </w:rPr>
          <w:t>статьи 19</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 В указанные в настоящем абзаце сроки первый резидент должен передать второму резиденту также информацию, содержащуюся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 по контракту (кредитному договору), полученную первым резидентом от банка УК в соответствии с </w:t>
      </w:r>
      <w:hyperlink w:anchor="P206" w:history="1">
        <w:r w:rsidRPr="00B84D0B">
          <w:rPr>
            <w:rFonts w:ascii="Times New Roman" w:hAnsi="Times New Roman" w:cs="Times New Roman"/>
            <w:color w:val="000000" w:themeColor="text1"/>
            <w:szCs w:val="22"/>
          </w:rPr>
          <w:t>абзацем четвертым пункта 6.6</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7" w:name="P302"/>
      <w:bookmarkEnd w:id="87"/>
      <w:r w:rsidRPr="00B84D0B">
        <w:rPr>
          <w:rFonts w:ascii="Times New Roman" w:hAnsi="Times New Roman" w:cs="Times New Roman"/>
          <w:color w:val="000000" w:themeColor="text1"/>
          <w:szCs w:val="22"/>
        </w:rPr>
        <w:t xml:space="preserve">Второй резидент для принятия контракта (кредитного договора) на обслуживание новым банком УК должен представить в новый банк УК сведения или контракт (кредитный договор) в соответствии с настоящей Инструкцией и информацию, содержащуюся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 указанную в </w:t>
      </w:r>
      <w:hyperlink w:anchor="P301" w:history="1">
        <w:r w:rsidRPr="00B84D0B">
          <w:rPr>
            <w:rFonts w:ascii="Times New Roman" w:hAnsi="Times New Roman" w:cs="Times New Roman"/>
            <w:color w:val="000000" w:themeColor="text1"/>
            <w:szCs w:val="22"/>
          </w:rPr>
          <w:t>абзаце втором</w:t>
        </w:r>
      </w:hyperlink>
      <w:r w:rsidRPr="00B84D0B">
        <w:rPr>
          <w:rFonts w:ascii="Times New Roman" w:hAnsi="Times New Roman" w:cs="Times New Roman"/>
          <w:color w:val="000000" w:themeColor="text1"/>
          <w:szCs w:val="22"/>
        </w:rPr>
        <w:t xml:space="preserve"> настоящего пункта, а также документ, подтверждающий уступку ему требования или перевод на него долга по контракту (кредитному договору), который снят с учета первым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8" w:name="P303"/>
      <w:bookmarkEnd w:id="88"/>
      <w:r w:rsidRPr="00B84D0B">
        <w:rPr>
          <w:rFonts w:ascii="Times New Roman" w:hAnsi="Times New Roman" w:cs="Times New Roman"/>
          <w:color w:val="000000" w:themeColor="text1"/>
          <w:szCs w:val="22"/>
        </w:rPr>
        <w:t xml:space="preserve">Второй резидент должен представить в новый банк УК сведения и документы, указанные в </w:t>
      </w:r>
      <w:hyperlink w:anchor="P302" w:history="1">
        <w:r w:rsidRPr="00B84D0B">
          <w:rPr>
            <w:rFonts w:ascii="Times New Roman" w:hAnsi="Times New Roman" w:cs="Times New Roman"/>
            <w:color w:val="000000" w:themeColor="text1"/>
            <w:szCs w:val="22"/>
          </w:rPr>
          <w:t>абзаце третьем</w:t>
        </w:r>
      </w:hyperlink>
      <w:r w:rsidRPr="00B84D0B">
        <w:rPr>
          <w:rFonts w:ascii="Times New Roman" w:hAnsi="Times New Roman" w:cs="Times New Roman"/>
          <w:color w:val="000000" w:themeColor="text1"/>
          <w:szCs w:val="22"/>
        </w:rPr>
        <w:t xml:space="preserve"> настоящего пункта, в срок, установленный </w:t>
      </w:r>
      <w:hyperlink w:anchor="P155" w:history="1">
        <w:r w:rsidRPr="00B84D0B">
          <w:rPr>
            <w:rFonts w:ascii="Times New Roman" w:hAnsi="Times New Roman" w:cs="Times New Roman"/>
            <w:color w:val="000000" w:themeColor="text1"/>
            <w:szCs w:val="22"/>
          </w:rPr>
          <w:t>пунктом 5.7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89" w:name="P304"/>
      <w:bookmarkEnd w:id="89"/>
      <w:r w:rsidRPr="00B84D0B">
        <w:rPr>
          <w:rFonts w:ascii="Times New Roman" w:hAnsi="Times New Roman" w:cs="Times New Roman"/>
          <w:color w:val="000000" w:themeColor="text1"/>
          <w:szCs w:val="22"/>
        </w:rPr>
        <w:t xml:space="preserve">В случае если после снятия с учета контракта (кредитного договора) первым резидентом не происходит событий, указанных в </w:t>
      </w:r>
      <w:hyperlink w:anchor="P155" w:history="1">
        <w:r w:rsidRPr="00B84D0B">
          <w:rPr>
            <w:rFonts w:ascii="Times New Roman" w:hAnsi="Times New Roman" w:cs="Times New Roman"/>
            <w:color w:val="000000" w:themeColor="text1"/>
            <w:szCs w:val="22"/>
          </w:rPr>
          <w:t>пункте 5.7</w:t>
        </w:r>
      </w:hyperlink>
      <w:r w:rsidRPr="00B84D0B">
        <w:rPr>
          <w:rFonts w:ascii="Times New Roman" w:hAnsi="Times New Roman" w:cs="Times New Roman"/>
          <w:color w:val="000000" w:themeColor="text1"/>
          <w:szCs w:val="22"/>
        </w:rPr>
        <w:t xml:space="preserve"> настоящей Инструкции, второй резидент должен представить в новый банк УК сведения и документы, указанные в </w:t>
      </w:r>
      <w:hyperlink w:anchor="P302" w:history="1">
        <w:r w:rsidRPr="00B84D0B">
          <w:rPr>
            <w:rFonts w:ascii="Times New Roman" w:hAnsi="Times New Roman" w:cs="Times New Roman"/>
            <w:color w:val="000000" w:themeColor="text1"/>
            <w:szCs w:val="22"/>
          </w:rPr>
          <w:t>абзаце третьем</w:t>
        </w:r>
      </w:hyperlink>
      <w:r w:rsidRPr="00B84D0B">
        <w:rPr>
          <w:rFonts w:ascii="Times New Roman" w:hAnsi="Times New Roman" w:cs="Times New Roman"/>
          <w:color w:val="000000" w:themeColor="text1"/>
          <w:szCs w:val="22"/>
        </w:rPr>
        <w:t xml:space="preserve"> настоящего пункта, в срок не позднее тридцати рабочих дней после даты снятия с учета контракта (кредитного договора) первым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Новый банк УК не позднее следующего рабочего дня после дня представления вторым резидентом сведений и документов, указанных в </w:t>
      </w:r>
      <w:hyperlink w:anchor="P302" w:history="1">
        <w:r w:rsidRPr="00B84D0B">
          <w:rPr>
            <w:rFonts w:ascii="Times New Roman" w:hAnsi="Times New Roman" w:cs="Times New Roman"/>
            <w:color w:val="000000" w:themeColor="text1"/>
            <w:szCs w:val="22"/>
          </w:rPr>
          <w:t>абзаце третьем</w:t>
        </w:r>
      </w:hyperlink>
      <w:r w:rsidRPr="00B84D0B">
        <w:rPr>
          <w:rFonts w:ascii="Times New Roman" w:hAnsi="Times New Roman" w:cs="Times New Roman"/>
          <w:color w:val="000000" w:themeColor="text1"/>
          <w:szCs w:val="22"/>
        </w:rPr>
        <w:t xml:space="preserve"> настоящего пункта, должен запросить в Банке России в электронном виде в соответствии с </w:t>
      </w:r>
      <w:hyperlink r:id="rId34" w:history="1">
        <w:r w:rsidRPr="00B84D0B">
          <w:rPr>
            <w:rFonts w:ascii="Times New Roman" w:hAnsi="Times New Roman" w:cs="Times New Roman"/>
            <w:color w:val="000000" w:themeColor="text1"/>
            <w:szCs w:val="22"/>
          </w:rPr>
          <w:t>правилами</w:t>
        </w:r>
      </w:hyperlink>
      <w:r w:rsidRPr="00B84D0B">
        <w:rPr>
          <w:rFonts w:ascii="Times New Roman" w:hAnsi="Times New Roman" w:cs="Times New Roman"/>
          <w:color w:val="000000" w:themeColor="text1"/>
          <w:szCs w:val="22"/>
        </w:rP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вторым резидентом в новый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0" w:name="P306"/>
      <w:bookmarkEnd w:id="90"/>
      <w:r w:rsidRPr="00B84D0B">
        <w:rPr>
          <w:rFonts w:ascii="Times New Roman" w:hAnsi="Times New Roman" w:cs="Times New Roman"/>
          <w:color w:val="000000" w:themeColor="text1"/>
          <w:szCs w:val="22"/>
        </w:rPr>
        <w:t xml:space="preserve">Не позднее двух рабочих дней после даты получения новым банком УК от Банка России ведомости банковского контроля по контракту (кредитному договору) новый банк УК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 с использованием программно-технических средств принимает указанную ведомость банковского контроля, формирует новую ведомость банковского контроля, заполняет </w:t>
      </w:r>
      <w:hyperlink w:anchor="P1340" w:history="1">
        <w:r w:rsidRPr="00B84D0B">
          <w:rPr>
            <w:rFonts w:ascii="Times New Roman" w:hAnsi="Times New Roman" w:cs="Times New Roman"/>
            <w:color w:val="000000" w:themeColor="text1"/>
            <w:szCs w:val="22"/>
          </w:rPr>
          <w:t>раздел I</w:t>
        </w:r>
      </w:hyperlink>
      <w:r w:rsidRPr="00B84D0B">
        <w:rPr>
          <w:rFonts w:ascii="Times New Roman" w:hAnsi="Times New Roman" w:cs="Times New Roman"/>
          <w:color w:val="000000" w:themeColor="text1"/>
          <w:szCs w:val="22"/>
        </w:rPr>
        <w:t xml:space="preserve"> ведомости банковского контроля, присваивает новый уникальный номер контракту (кредитному договору), переносит информацию из </w:t>
      </w:r>
      <w:hyperlink w:anchor="P1644" w:history="1">
        <w:r w:rsidRPr="00B84D0B">
          <w:rPr>
            <w:rFonts w:ascii="Times New Roman" w:hAnsi="Times New Roman" w:cs="Times New Roman"/>
            <w:color w:val="000000" w:themeColor="text1"/>
            <w:szCs w:val="22"/>
          </w:rPr>
          <w:t>разделов II</w:t>
        </w:r>
      </w:hyperlink>
      <w:r w:rsidRPr="00B84D0B">
        <w:rPr>
          <w:rFonts w:ascii="Times New Roman" w:hAnsi="Times New Roman" w:cs="Times New Roman"/>
          <w:color w:val="000000" w:themeColor="text1"/>
          <w:szCs w:val="22"/>
        </w:rPr>
        <w:t xml:space="preserve"> - </w:t>
      </w:r>
      <w:hyperlink w:anchor="P1831" w:history="1">
        <w:r w:rsidRPr="00B84D0B">
          <w:rPr>
            <w:rFonts w:ascii="Times New Roman" w:hAnsi="Times New Roman" w:cs="Times New Roman"/>
            <w:color w:val="000000" w:themeColor="text1"/>
            <w:szCs w:val="22"/>
          </w:rPr>
          <w:t>IV</w:t>
        </w:r>
      </w:hyperlink>
      <w:r w:rsidRPr="00B84D0B">
        <w:rPr>
          <w:rFonts w:ascii="Times New Roman" w:hAnsi="Times New Roman" w:cs="Times New Roman"/>
          <w:color w:val="000000" w:themeColor="text1"/>
          <w:szCs w:val="22"/>
        </w:rPr>
        <w:t xml:space="preserve"> ведомости банковского контроля по контракту (</w:t>
      </w:r>
      <w:hyperlink w:anchor="P2676" w:history="1">
        <w:r w:rsidRPr="00B84D0B">
          <w:rPr>
            <w:rFonts w:ascii="Times New Roman" w:hAnsi="Times New Roman" w:cs="Times New Roman"/>
            <w:color w:val="000000" w:themeColor="text1"/>
            <w:szCs w:val="22"/>
          </w:rPr>
          <w:t>разделов II</w:t>
        </w:r>
      </w:hyperlink>
      <w:r w:rsidRPr="00B84D0B">
        <w:rPr>
          <w:rFonts w:ascii="Times New Roman" w:hAnsi="Times New Roman" w:cs="Times New Roman"/>
          <w:color w:val="000000" w:themeColor="text1"/>
          <w:szCs w:val="22"/>
        </w:rPr>
        <w:t xml:space="preserve"> - </w:t>
      </w:r>
      <w:hyperlink w:anchor="P2738" w:history="1">
        <w:r w:rsidRPr="00B84D0B">
          <w:rPr>
            <w:rFonts w:ascii="Times New Roman" w:hAnsi="Times New Roman" w:cs="Times New Roman"/>
            <w:color w:val="000000" w:themeColor="text1"/>
            <w:szCs w:val="22"/>
          </w:rPr>
          <w:t>III</w:t>
        </w:r>
      </w:hyperlink>
      <w:r w:rsidRPr="00B84D0B">
        <w:rPr>
          <w:rFonts w:ascii="Times New Roman" w:hAnsi="Times New Roman" w:cs="Times New Roman"/>
          <w:color w:val="000000" w:themeColor="text1"/>
          <w:szCs w:val="22"/>
        </w:rPr>
        <w:t xml:space="preserve"> ведомости банковского контроля по кредитному договору) в новую ведомость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Новый банк УК должен осуществить дальнейшее ведение новой ведомости банковского контроля в электронном виде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w:t>
      </w:r>
      <w:r w:rsidRPr="00B84D0B">
        <w:rPr>
          <w:rFonts w:ascii="Times New Roman" w:hAnsi="Times New Roman" w:cs="Times New Roman"/>
          <w:color w:val="000000" w:themeColor="text1"/>
          <w:szCs w:val="22"/>
        </w:rPr>
        <w:lastRenderedPageBreak/>
        <w:t>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второму резиденту в принятии на учет такого контракта (кредитного договора). В этом случае второй резидент вправе обратиться в Банк России в произвольной форме с обязательным указанием уникального номера контракта (кредитного договора), номера (при наличии) и даты контракта (кредитного договора), идентификационного номера налогоплательщика (далее - ИНН) первого и второго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Первый резидент при снятии контракта (кредитного договора) с учета в банке УК в указанных в настоящем пункте случаях не должен представлять в этот банк УК справку о подтверждающих документах.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10.3. Требования </w:t>
      </w:r>
      <w:hyperlink w:anchor="P300" w:history="1">
        <w:r w:rsidRPr="00B84D0B">
          <w:rPr>
            <w:rFonts w:ascii="Times New Roman" w:hAnsi="Times New Roman" w:cs="Times New Roman"/>
            <w:color w:val="000000" w:themeColor="text1"/>
            <w:szCs w:val="22"/>
          </w:rPr>
          <w:t>пункта 10.2</w:t>
        </w:r>
      </w:hyperlink>
      <w:r w:rsidRPr="00B84D0B">
        <w:rPr>
          <w:rFonts w:ascii="Times New Roman" w:hAnsi="Times New Roman" w:cs="Times New Roman"/>
          <w:color w:val="000000" w:themeColor="text1"/>
          <w:szCs w:val="22"/>
        </w:rPr>
        <w:t xml:space="preserve"> настоящей Инструкции не распространяются на случаи частичной передачи резидентом своих прав по контракту (кредитному договору), который поставлен резидентом на учет в банке УК, путем частичной уступки требования другому лицу - резиденту или частичного перевода резидентом долга по контракту (кредитному договору), который поставлен резидентом на учет в банке УК, на другое лицо -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1" w:name="P311"/>
      <w:bookmarkEnd w:id="91"/>
      <w:r w:rsidRPr="00B84D0B">
        <w:rPr>
          <w:rFonts w:ascii="Times New Roman" w:hAnsi="Times New Roman" w:cs="Times New Roman"/>
          <w:color w:val="000000" w:themeColor="text1"/>
          <w:szCs w:val="22"/>
        </w:rPr>
        <w:t>10.4. При исполнении обязательств по контракту (кредитному договору), который поставлен резидентом на учет в банке УК, в случаях: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если резидентом, поставившим на учет контракт (кредитный договор), возложено исполнение обязательств по такому контракту (кредитному договору) на третье лицо - резидента, не являющееся стороной по контракту (кредитному договору) (далее - третье лицо - резидент);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если резидентом, поставившим на учет контракт (кредитный договор), частично уступлены требования или частично переведен долг по указанному контракту (кредитному договору) на другого резидента (далее - другое лицо - резидент),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2" w:name="P314"/>
      <w:bookmarkEnd w:id="92"/>
      <w:r w:rsidRPr="00B84D0B">
        <w:rPr>
          <w:rFonts w:ascii="Times New Roman" w:hAnsi="Times New Roman" w:cs="Times New Roman"/>
          <w:color w:val="000000" w:themeColor="text1"/>
          <w:szCs w:val="22"/>
        </w:rPr>
        <w:t>резидент, являющийся стороной по контракту (кредитному договору), должен передать третьему лицу - резиденту (другому лицу - резиденту) копию контракта (кредитного договора) либо выписку из такого контракта (кредитного договора), содержащие информацию, необходимую для исполнения третьим лицом - резидентом (другим лицом - резидентом) части (всех) обязательств по контракту (кредитному договору), а также информацию об уникальном номере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3" w:name="P315"/>
      <w:bookmarkEnd w:id="93"/>
      <w:r w:rsidRPr="00B84D0B">
        <w:rPr>
          <w:rFonts w:ascii="Times New Roman" w:hAnsi="Times New Roman" w:cs="Times New Roman"/>
          <w:color w:val="000000" w:themeColor="text1"/>
          <w:szCs w:val="22"/>
        </w:rPr>
        <w:t xml:space="preserve">Третье лицо - резидент (другое лицо - резидент) при осуществлении расчетов по указанному контракту (кредитному договору) должен представить в уполномоченный банк, через счета в котором он осуществляет такие расчеты, информацию и документы, указанные в </w:t>
      </w:r>
      <w:hyperlink w:anchor="P314" w:history="1">
        <w:r w:rsidRPr="00B84D0B">
          <w:rPr>
            <w:rFonts w:ascii="Times New Roman" w:hAnsi="Times New Roman" w:cs="Times New Roman"/>
            <w:color w:val="000000" w:themeColor="text1"/>
            <w:szCs w:val="22"/>
          </w:rPr>
          <w:t>абзаце четвертом</w:t>
        </w:r>
      </w:hyperlink>
      <w:r w:rsidRPr="00B84D0B">
        <w:rPr>
          <w:rFonts w:ascii="Times New Roman" w:hAnsi="Times New Roman" w:cs="Times New Roman"/>
          <w:color w:val="000000" w:themeColor="text1"/>
          <w:szCs w:val="22"/>
        </w:rPr>
        <w:t xml:space="preserve"> настоящего пункта, а также документ (документы), на основании которого (которых) резидент, поставивший на учет контракт (кредитный договор), возложил частичное (полное) исполнение обязательств по контракту (кредитному договору)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другому лицу - резиденту (далее - договор о частичной уступке требования (частичном переводе долга).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4" w:name="P316"/>
      <w:bookmarkEnd w:id="94"/>
      <w:r w:rsidRPr="00B84D0B">
        <w:rPr>
          <w:rFonts w:ascii="Times New Roman" w:hAnsi="Times New Roman" w:cs="Times New Roman"/>
          <w:color w:val="000000" w:themeColor="text1"/>
          <w:szCs w:val="22"/>
        </w:rPr>
        <w:t xml:space="preserve">Уполномоченный банк, в который третье лицо - резидент (другое лицо - резидент) при проведении указанных в </w:t>
      </w:r>
      <w:hyperlink w:anchor="P315" w:history="1">
        <w:r w:rsidRPr="00B84D0B">
          <w:rPr>
            <w:rFonts w:ascii="Times New Roman" w:hAnsi="Times New Roman" w:cs="Times New Roman"/>
            <w:color w:val="000000" w:themeColor="text1"/>
            <w:szCs w:val="22"/>
          </w:rPr>
          <w:t>абзаце пятом</w:t>
        </w:r>
      </w:hyperlink>
      <w:r w:rsidRPr="00B84D0B">
        <w:rPr>
          <w:rFonts w:ascii="Times New Roman" w:hAnsi="Times New Roman" w:cs="Times New Roman"/>
          <w:color w:val="000000" w:themeColor="text1"/>
          <w:szCs w:val="22"/>
        </w:rPr>
        <w:t xml:space="preserve"> настоящего пункта расчетов представил документы, связанные с проведением операций, в соответствии с </w:t>
      </w:r>
      <w:hyperlink w:anchor="P33" w:history="1">
        <w:r w:rsidRPr="00B84D0B">
          <w:rPr>
            <w:rFonts w:ascii="Times New Roman" w:hAnsi="Times New Roman" w:cs="Times New Roman"/>
            <w:color w:val="000000" w:themeColor="text1"/>
            <w:szCs w:val="22"/>
          </w:rPr>
          <w:t>главой 2</w:t>
        </w:r>
      </w:hyperlink>
      <w:r w:rsidRPr="00B84D0B">
        <w:rPr>
          <w:rFonts w:ascii="Times New Roman" w:hAnsi="Times New Roman" w:cs="Times New Roman"/>
          <w:color w:val="000000" w:themeColor="text1"/>
          <w:szCs w:val="22"/>
        </w:rPr>
        <w:t xml:space="preserve"> настоящей Инструкции и документы, указанные в </w:t>
      </w:r>
      <w:hyperlink w:anchor="P315" w:history="1">
        <w:r w:rsidRPr="00B84D0B">
          <w:rPr>
            <w:rFonts w:ascii="Times New Roman" w:hAnsi="Times New Roman" w:cs="Times New Roman"/>
            <w:color w:val="000000" w:themeColor="text1"/>
            <w:szCs w:val="22"/>
          </w:rPr>
          <w:t>абзаце пятом</w:t>
        </w:r>
      </w:hyperlink>
      <w:r w:rsidRPr="00B84D0B">
        <w:rPr>
          <w:rFonts w:ascii="Times New Roman" w:hAnsi="Times New Roman" w:cs="Times New Roman"/>
          <w:color w:val="000000" w:themeColor="text1"/>
          <w:szCs w:val="22"/>
        </w:rPr>
        <w:t xml:space="preserve"> настоящего пункта, не позднее двух рабочих дней после даты представления указанных документов должен передать третьему лицу - резиденту (другому лицу - резиденту) в порядке, установленном уполномоченным банком, информацию об уникальном номере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5" w:name="P317"/>
      <w:bookmarkEnd w:id="95"/>
      <w:r w:rsidRPr="00B84D0B">
        <w:rPr>
          <w:rFonts w:ascii="Times New Roman" w:hAnsi="Times New Roman" w:cs="Times New Roman"/>
          <w:color w:val="000000" w:themeColor="text1"/>
          <w:szCs w:val="22"/>
        </w:rPr>
        <w:t xml:space="preserve">В сроки, установленные </w:t>
      </w:r>
      <w:hyperlink w:anchor="P316" w:history="1">
        <w:r w:rsidRPr="00B84D0B">
          <w:rPr>
            <w:rFonts w:ascii="Times New Roman" w:hAnsi="Times New Roman" w:cs="Times New Roman"/>
            <w:color w:val="000000" w:themeColor="text1"/>
            <w:szCs w:val="22"/>
          </w:rPr>
          <w:t>абзацем шестым</w:t>
        </w:r>
      </w:hyperlink>
      <w:r w:rsidRPr="00B84D0B">
        <w:rPr>
          <w:rFonts w:ascii="Times New Roman" w:hAnsi="Times New Roman" w:cs="Times New Roman"/>
          <w:color w:val="000000" w:themeColor="text1"/>
          <w:szCs w:val="22"/>
        </w:rPr>
        <w:t xml:space="preserve"> настоящего пункта, уполномоченный банк должен также передать третьему лицу - резиденту (другому лицу - резиденту) информацию, которая указывается в </w:t>
      </w:r>
      <w:hyperlink w:anchor="P1665" w:history="1">
        <w:r w:rsidRPr="00B84D0B">
          <w:rPr>
            <w:rFonts w:ascii="Times New Roman" w:hAnsi="Times New Roman" w:cs="Times New Roman"/>
            <w:color w:val="000000" w:themeColor="text1"/>
            <w:szCs w:val="22"/>
          </w:rPr>
          <w:t>графах 2</w:t>
        </w:r>
      </w:hyperlink>
      <w:r w:rsidRPr="00B84D0B">
        <w:rPr>
          <w:rFonts w:ascii="Times New Roman" w:hAnsi="Times New Roman" w:cs="Times New Roman"/>
          <w:color w:val="000000" w:themeColor="text1"/>
          <w:szCs w:val="22"/>
        </w:rPr>
        <w:t xml:space="preserve"> - </w:t>
      </w:r>
      <w:hyperlink w:anchor="P1669" w:history="1">
        <w:r w:rsidRPr="00B84D0B">
          <w:rPr>
            <w:rFonts w:ascii="Times New Roman" w:hAnsi="Times New Roman" w:cs="Times New Roman"/>
            <w:color w:val="000000" w:themeColor="text1"/>
            <w:szCs w:val="22"/>
          </w:rPr>
          <w:t>6</w:t>
        </w:r>
      </w:hyperlink>
      <w:r w:rsidRPr="00B84D0B">
        <w:rPr>
          <w:rFonts w:ascii="Times New Roman" w:hAnsi="Times New Roman" w:cs="Times New Roman"/>
          <w:color w:val="000000" w:themeColor="text1"/>
          <w:szCs w:val="22"/>
        </w:rPr>
        <w:t xml:space="preserve">, </w:t>
      </w:r>
      <w:hyperlink w:anchor="P1673" w:history="1">
        <w:r w:rsidRPr="00B84D0B">
          <w:rPr>
            <w:rFonts w:ascii="Times New Roman" w:hAnsi="Times New Roman" w:cs="Times New Roman"/>
            <w:color w:val="000000" w:themeColor="text1"/>
            <w:szCs w:val="22"/>
          </w:rPr>
          <w:t>10</w:t>
        </w:r>
      </w:hyperlink>
      <w:r w:rsidRPr="00B84D0B">
        <w:rPr>
          <w:rFonts w:ascii="Times New Roman" w:hAnsi="Times New Roman" w:cs="Times New Roman"/>
          <w:color w:val="000000" w:themeColor="text1"/>
          <w:szCs w:val="22"/>
        </w:rPr>
        <w:t xml:space="preserve">, </w:t>
      </w:r>
      <w:hyperlink w:anchor="P1675" w:history="1">
        <w:r w:rsidRPr="00B84D0B">
          <w:rPr>
            <w:rFonts w:ascii="Times New Roman" w:hAnsi="Times New Roman" w:cs="Times New Roman"/>
            <w:color w:val="000000" w:themeColor="text1"/>
            <w:szCs w:val="22"/>
          </w:rPr>
          <w:t>12</w:t>
        </w:r>
      </w:hyperlink>
      <w:r w:rsidRPr="00B84D0B">
        <w:rPr>
          <w:rFonts w:ascii="Times New Roman" w:hAnsi="Times New Roman" w:cs="Times New Roman"/>
          <w:color w:val="000000" w:themeColor="text1"/>
          <w:szCs w:val="22"/>
        </w:rPr>
        <w:t xml:space="preserve"> и </w:t>
      </w:r>
      <w:hyperlink w:anchor="P1678" w:history="1">
        <w:r w:rsidRPr="00B84D0B">
          <w:rPr>
            <w:rFonts w:ascii="Times New Roman" w:hAnsi="Times New Roman" w:cs="Times New Roman"/>
            <w:color w:val="000000" w:themeColor="text1"/>
            <w:szCs w:val="22"/>
          </w:rPr>
          <w:t>15 раздела II</w:t>
        </w:r>
      </w:hyperlink>
      <w:r w:rsidRPr="00B84D0B">
        <w:rPr>
          <w:rFonts w:ascii="Times New Roman" w:hAnsi="Times New Roman" w:cs="Times New Roman"/>
          <w:color w:val="000000" w:themeColor="text1"/>
          <w:szCs w:val="22"/>
        </w:rPr>
        <w:t xml:space="preserve"> ведомости банковского контроля по контракту приложения 4 к настоящей Инструкции или в </w:t>
      </w:r>
      <w:hyperlink w:anchor="P2696" w:history="1">
        <w:r w:rsidRPr="00B84D0B">
          <w:rPr>
            <w:rFonts w:ascii="Times New Roman" w:hAnsi="Times New Roman" w:cs="Times New Roman"/>
            <w:color w:val="000000" w:themeColor="text1"/>
            <w:szCs w:val="22"/>
          </w:rPr>
          <w:t>графах 2</w:t>
        </w:r>
      </w:hyperlink>
      <w:r w:rsidRPr="00B84D0B">
        <w:rPr>
          <w:rFonts w:ascii="Times New Roman" w:hAnsi="Times New Roman" w:cs="Times New Roman"/>
          <w:color w:val="000000" w:themeColor="text1"/>
          <w:szCs w:val="22"/>
        </w:rPr>
        <w:t xml:space="preserve"> - </w:t>
      </w:r>
      <w:hyperlink w:anchor="P2700" w:history="1">
        <w:r w:rsidRPr="00B84D0B">
          <w:rPr>
            <w:rFonts w:ascii="Times New Roman" w:hAnsi="Times New Roman" w:cs="Times New Roman"/>
            <w:color w:val="000000" w:themeColor="text1"/>
            <w:szCs w:val="22"/>
          </w:rPr>
          <w:t>6</w:t>
        </w:r>
      </w:hyperlink>
      <w:r w:rsidRPr="00B84D0B">
        <w:rPr>
          <w:rFonts w:ascii="Times New Roman" w:hAnsi="Times New Roman" w:cs="Times New Roman"/>
          <w:color w:val="000000" w:themeColor="text1"/>
          <w:szCs w:val="22"/>
        </w:rPr>
        <w:t xml:space="preserve">, </w:t>
      </w:r>
      <w:hyperlink w:anchor="P2703" w:history="1">
        <w:r w:rsidRPr="00B84D0B">
          <w:rPr>
            <w:rFonts w:ascii="Times New Roman" w:hAnsi="Times New Roman" w:cs="Times New Roman"/>
            <w:color w:val="000000" w:themeColor="text1"/>
            <w:szCs w:val="22"/>
          </w:rPr>
          <w:t>9</w:t>
        </w:r>
      </w:hyperlink>
      <w:r w:rsidRPr="00B84D0B">
        <w:rPr>
          <w:rFonts w:ascii="Times New Roman" w:hAnsi="Times New Roman" w:cs="Times New Roman"/>
          <w:color w:val="000000" w:themeColor="text1"/>
          <w:szCs w:val="22"/>
        </w:rPr>
        <w:t xml:space="preserve">, </w:t>
      </w:r>
      <w:hyperlink w:anchor="P2705" w:history="1">
        <w:r w:rsidRPr="00B84D0B">
          <w:rPr>
            <w:rFonts w:ascii="Times New Roman" w:hAnsi="Times New Roman" w:cs="Times New Roman"/>
            <w:color w:val="000000" w:themeColor="text1"/>
            <w:szCs w:val="22"/>
          </w:rPr>
          <w:t>11</w:t>
        </w:r>
      </w:hyperlink>
      <w:r w:rsidRPr="00B84D0B">
        <w:rPr>
          <w:rFonts w:ascii="Times New Roman" w:hAnsi="Times New Roman" w:cs="Times New Roman"/>
          <w:color w:val="000000" w:themeColor="text1"/>
          <w:szCs w:val="22"/>
        </w:rPr>
        <w:t xml:space="preserve"> и </w:t>
      </w:r>
      <w:hyperlink w:anchor="P2708" w:history="1">
        <w:r w:rsidRPr="00B84D0B">
          <w:rPr>
            <w:rFonts w:ascii="Times New Roman" w:hAnsi="Times New Roman" w:cs="Times New Roman"/>
            <w:color w:val="000000" w:themeColor="text1"/>
            <w:szCs w:val="22"/>
          </w:rPr>
          <w:t>14 раздела II</w:t>
        </w:r>
      </w:hyperlink>
      <w:r w:rsidRPr="00B84D0B">
        <w:rPr>
          <w:rFonts w:ascii="Times New Roman" w:hAnsi="Times New Roman" w:cs="Times New Roman"/>
          <w:color w:val="000000" w:themeColor="text1"/>
          <w:szCs w:val="22"/>
        </w:rPr>
        <w:t xml:space="preserve"> ведомости </w:t>
      </w:r>
      <w:r w:rsidRPr="00B84D0B">
        <w:rPr>
          <w:rFonts w:ascii="Times New Roman" w:hAnsi="Times New Roman" w:cs="Times New Roman"/>
          <w:color w:val="000000" w:themeColor="text1"/>
          <w:szCs w:val="22"/>
        </w:rPr>
        <w:lastRenderedPageBreak/>
        <w:t xml:space="preserve">банковского контроля по кредитному договору приложения 5 к настоящей Инструкции (далее - сведения уполномоченного банка о проведенной операции с указанием уникального номера контракта (кредитного договора), заверенную уполномоченным банком в порядке, установленном </w:t>
      </w:r>
      <w:hyperlink w:anchor="P429" w:history="1">
        <w:r w:rsidRPr="00B84D0B">
          <w:rPr>
            <w:rFonts w:ascii="Times New Roman" w:hAnsi="Times New Roman" w:cs="Times New Roman"/>
            <w:color w:val="000000" w:themeColor="text1"/>
            <w:szCs w:val="22"/>
          </w:rPr>
          <w:t>главой 15</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6" w:name="P318"/>
      <w:bookmarkEnd w:id="96"/>
      <w:r w:rsidRPr="00B84D0B">
        <w:rPr>
          <w:rFonts w:ascii="Times New Roman" w:hAnsi="Times New Roman" w:cs="Times New Roman"/>
          <w:color w:val="000000" w:themeColor="text1"/>
          <w:szCs w:val="22"/>
        </w:rPr>
        <w:t xml:space="preserve">Третье лицо - резидент (другое лицо - резидент) должен передать указанные в </w:t>
      </w:r>
      <w:hyperlink w:anchor="P317" w:history="1">
        <w:r w:rsidRPr="00B84D0B">
          <w:rPr>
            <w:rFonts w:ascii="Times New Roman" w:hAnsi="Times New Roman" w:cs="Times New Roman"/>
            <w:color w:val="000000" w:themeColor="text1"/>
            <w:szCs w:val="22"/>
          </w:rPr>
          <w:t>абзаце седьмом</w:t>
        </w:r>
      </w:hyperlink>
      <w:r w:rsidRPr="00B84D0B">
        <w:rPr>
          <w:rFonts w:ascii="Times New Roman" w:hAnsi="Times New Roman" w:cs="Times New Roman"/>
          <w:color w:val="000000" w:themeColor="text1"/>
          <w:szCs w:val="22"/>
        </w:rPr>
        <w:t xml:space="preserve"> настоящего пункта сведения уполномоченного банка о проведенной операции с указанием уникального номера контракта (кредитного договора) резиденту, поставившему на учет контракт (кредитный договор), не позднее сроков, указанных в </w:t>
      </w:r>
      <w:hyperlink w:anchor="P319" w:history="1">
        <w:r w:rsidRPr="00B84D0B">
          <w:rPr>
            <w:rFonts w:ascii="Times New Roman" w:hAnsi="Times New Roman" w:cs="Times New Roman"/>
            <w:color w:val="000000" w:themeColor="text1"/>
            <w:szCs w:val="22"/>
          </w:rPr>
          <w:t>абзаце девятом</w:t>
        </w:r>
      </w:hyperlink>
      <w:r w:rsidRPr="00B84D0B">
        <w:rPr>
          <w:rFonts w:ascii="Times New Roman" w:hAnsi="Times New Roman" w:cs="Times New Roman"/>
          <w:color w:val="000000" w:themeColor="text1"/>
          <w:szCs w:val="22"/>
        </w:rPr>
        <w:t xml:space="preserve"> настоящего пункта, в порядке, определенном резидентами.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7" w:name="P319"/>
      <w:bookmarkEnd w:id="97"/>
      <w:r w:rsidRPr="00B84D0B">
        <w:rPr>
          <w:rFonts w:ascii="Times New Roman" w:hAnsi="Times New Roman" w:cs="Times New Roman"/>
          <w:color w:val="000000" w:themeColor="text1"/>
          <w:szCs w:val="22"/>
        </w:rPr>
        <w:t>Резидент, поставивший на учет контракт (кредитный договор), не позднее пятнадцати рабочих дней после последнего дня месяца, в котором была осуществлена третьим лицом - резидентом (другим лицом - резидентом) операция,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об исполнении обязательств третьим лицом резидентом либо договор о частичной уступке требования (частичном переводе долга) на другое лицо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если счета резидентов, осуществляющих расчеты в соответствии с настоящим пунктом по контракту (кредитному договору), поставленному на учет, открыты в одном уполномоченном банке - банке УК, документы и информация, указанные в </w:t>
      </w:r>
      <w:hyperlink w:anchor="P314" w:history="1">
        <w:r w:rsidRPr="00B84D0B">
          <w:rPr>
            <w:rFonts w:ascii="Times New Roman" w:hAnsi="Times New Roman" w:cs="Times New Roman"/>
            <w:color w:val="000000" w:themeColor="text1"/>
            <w:szCs w:val="22"/>
          </w:rPr>
          <w:t>абзацах четвертом</w:t>
        </w:r>
      </w:hyperlink>
      <w:r w:rsidRPr="00B84D0B">
        <w:rPr>
          <w:rFonts w:ascii="Times New Roman" w:hAnsi="Times New Roman" w:cs="Times New Roman"/>
          <w:color w:val="000000" w:themeColor="text1"/>
          <w:szCs w:val="22"/>
        </w:rPr>
        <w:t xml:space="preserve"> и </w:t>
      </w:r>
      <w:hyperlink w:anchor="P318" w:history="1">
        <w:r w:rsidRPr="00B84D0B">
          <w:rPr>
            <w:rFonts w:ascii="Times New Roman" w:hAnsi="Times New Roman" w:cs="Times New Roman"/>
            <w:color w:val="000000" w:themeColor="text1"/>
            <w:szCs w:val="22"/>
          </w:rPr>
          <w:t>восьмом</w:t>
        </w:r>
      </w:hyperlink>
      <w:r w:rsidRPr="00B84D0B">
        <w:rPr>
          <w:rFonts w:ascii="Times New Roman" w:hAnsi="Times New Roman" w:cs="Times New Roman"/>
          <w:color w:val="000000" w:themeColor="text1"/>
          <w:szCs w:val="22"/>
        </w:rPr>
        <w:t xml:space="preserve"> настоящего пункта, резидентами, которые в соответствии с настоящим пунктом не ставят на учет контракт (кредитный договор), в банк УК могут не представляться и сведения уполномоченного банка о проведенной операции с указанием уникального номера контракта (кредитного договора) ими резиденту, поставившему на учет контракт (кредитный договор), могут не передаваться.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10.5. В случаях, указанных в </w:t>
      </w:r>
      <w:hyperlink w:anchor="P311" w:history="1">
        <w:r w:rsidRPr="00B84D0B">
          <w:rPr>
            <w:rFonts w:ascii="Times New Roman" w:hAnsi="Times New Roman" w:cs="Times New Roman"/>
            <w:color w:val="000000" w:themeColor="text1"/>
            <w:szCs w:val="22"/>
          </w:rPr>
          <w:t>пункте 10.4</w:t>
        </w:r>
      </w:hyperlink>
      <w:r w:rsidRPr="00B84D0B">
        <w:rPr>
          <w:rFonts w:ascii="Times New Roman" w:hAnsi="Times New Roman" w:cs="Times New Roman"/>
          <w:color w:val="000000" w:themeColor="text1"/>
          <w:szCs w:val="22"/>
        </w:rPr>
        <w:t xml:space="preserve"> настоящей Инструкции, при осуществлении третьим лицом - резидентом (другим лицом - резидентом) расчетов через его счет, открытый в банке-нерезиденте, резидент, поставивший на учет контракт (кредитный договор), не позднее тридцати рабочих дней после последнего дня месяца, в котором были осуществлены третьим лицом - резидентом (другим лицом - резидентом) расчеты по контракту (кредитному договору), должен представить в банк УК выписки по операциям, осуществленным третьим лицом - резидентом (другим лицом - резидентом) через его счет, открытый в банке-нерезиденте,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 на другое лицо -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8" w:name="P322"/>
      <w:bookmarkEnd w:id="98"/>
      <w:r w:rsidRPr="00B84D0B">
        <w:rPr>
          <w:rFonts w:ascii="Times New Roman" w:hAnsi="Times New Roman" w:cs="Times New Roman"/>
          <w:color w:val="000000" w:themeColor="text1"/>
          <w:szCs w:val="22"/>
        </w:rPr>
        <w:t xml:space="preserve">10.6. В случаях, указанных в </w:t>
      </w:r>
      <w:hyperlink w:anchor="P311" w:history="1">
        <w:r w:rsidRPr="00B84D0B">
          <w:rPr>
            <w:rFonts w:ascii="Times New Roman" w:hAnsi="Times New Roman" w:cs="Times New Roman"/>
            <w:color w:val="000000" w:themeColor="text1"/>
            <w:szCs w:val="22"/>
          </w:rPr>
          <w:t>пункте 10.4</w:t>
        </w:r>
      </w:hyperlink>
      <w:r w:rsidRPr="00B84D0B">
        <w:rPr>
          <w:rFonts w:ascii="Times New Roman" w:hAnsi="Times New Roman" w:cs="Times New Roman"/>
          <w:color w:val="000000" w:themeColor="text1"/>
          <w:szCs w:val="22"/>
        </w:rPr>
        <w:t xml:space="preserve"> настоящей Инструкции, при частичном (полном) исполнении третьим лицом - резидентом (другим лицом - резидентом) обязательств способом, отличным от расчетов, резидент, поставивший на учет контракт (кредитный договор), в срок, установленный </w:t>
      </w:r>
      <w:hyperlink w:anchor="P251" w:history="1">
        <w:r w:rsidRPr="00B84D0B">
          <w:rPr>
            <w:rFonts w:ascii="Times New Roman" w:hAnsi="Times New Roman" w:cs="Times New Roman"/>
            <w:color w:val="000000" w:themeColor="text1"/>
            <w:szCs w:val="22"/>
          </w:rPr>
          <w:t>пунктом 8.2</w:t>
        </w:r>
      </w:hyperlink>
      <w:r w:rsidRPr="00B84D0B">
        <w:rPr>
          <w:rFonts w:ascii="Times New Roman" w:hAnsi="Times New Roman" w:cs="Times New Roman"/>
          <w:color w:val="000000" w:themeColor="text1"/>
          <w:szCs w:val="22"/>
        </w:rPr>
        <w:t xml:space="preserve"> настоящей Инструкции, должен представить в банк УК справку о подтверждающих документах, в которой отражает информацию о таком исполнении обязательств по контракту (кредитному договору).</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третьим лицом - резидентом (другим лицом - резидентом) обязательств по контракту (кредитному договору),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99" w:name="P324"/>
      <w:bookmarkEnd w:id="99"/>
      <w:r w:rsidRPr="00B84D0B">
        <w:rPr>
          <w:rFonts w:ascii="Times New Roman" w:hAnsi="Times New Roman" w:cs="Times New Roman"/>
          <w:color w:val="000000" w:themeColor="text1"/>
          <w:szCs w:val="22"/>
        </w:rPr>
        <w:t xml:space="preserve">10.7. При исполнении третьим лицом - нерезидентом части или всех обязательств по контракту (кредитному договору), который поставлен на учет (принят на обслуживание), резидент, поставивший на учет контракт (кредитный договор), должен представить в банк УК в порядке, установленном </w:t>
      </w:r>
      <w:hyperlink w:anchor="P243" w:history="1">
        <w:r w:rsidRPr="00B84D0B">
          <w:rPr>
            <w:rFonts w:ascii="Times New Roman" w:hAnsi="Times New Roman" w:cs="Times New Roman"/>
            <w:color w:val="000000" w:themeColor="text1"/>
            <w:szCs w:val="22"/>
          </w:rPr>
          <w:t>главой 8</w:t>
        </w:r>
      </w:hyperlink>
      <w:r w:rsidRPr="00B84D0B">
        <w:rPr>
          <w:rFonts w:ascii="Times New Roman" w:hAnsi="Times New Roman" w:cs="Times New Roman"/>
          <w:color w:val="000000" w:themeColor="text1"/>
          <w:szCs w:val="22"/>
        </w:rPr>
        <w:t xml:space="preserve"> настоящей Инструкции, справку о подтверждающих документах, в которой отражает исполнение обязательств третьим лицом - нерезидентом.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Одновременно со справкой о подтверждающих документах резидент, поставивший на учет </w:t>
      </w:r>
      <w:r w:rsidRPr="00B84D0B">
        <w:rPr>
          <w:rFonts w:ascii="Times New Roman" w:hAnsi="Times New Roman" w:cs="Times New Roman"/>
          <w:color w:val="000000" w:themeColor="text1"/>
          <w:szCs w:val="22"/>
        </w:rPr>
        <w:lastRenderedPageBreak/>
        <w:t>контракт (кредитный договор), должен представить в банк УК документы, подтверждающие исполнение обязательств по контракту (кредитному договору) третьим лицом - нерезидентом, а также документ (документы), на основании которого (которых) указанным резидентом возложено частичное (полное) исполнение обязательств по контракту (кредитному договору) на третье лицо - нерезидента.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получения денежных средств от нерезидента на счета резидента в банке УК в связи с частичной уступкой требования резидентом своих прав по контракту (кредитному договору), поставленному на учет, нерезиденту (далее - договор частичной уступки требования нерезиденту) или в случае списания денежных средств со счетов в банке УК в пользу нерезидента в связи с частичным переводом долга на нерезидента по контракту (кредитному договору), поставленному на учет (далее - договор частичного перевода долга на нерезидента), резидент, поставивший на учет контракт (кредитный договор), должен представить в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информацию об уникальном номере контракта (кредитного договора), по которому осуществляется операция;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справку о подтверждающих документах - в случае исполнения нерезидентом обязательств по договору частичной уступки требования нерезиденту (частичного перевода долга на нерезидента) способом, отличным от расчетов, в соответствии с </w:t>
      </w:r>
      <w:hyperlink w:anchor="P243" w:history="1">
        <w:r w:rsidRPr="00B84D0B">
          <w:rPr>
            <w:rFonts w:ascii="Times New Roman" w:hAnsi="Times New Roman" w:cs="Times New Roman"/>
            <w:color w:val="000000" w:themeColor="text1"/>
            <w:szCs w:val="22"/>
          </w:rPr>
          <w:t>главой 8</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Одновременно со справкой о подтверждающих документах резидент должен представить в банк УК документы, подтверждающие исполнение нерезидентом обязательств по договору частичной уступки требования нерезиденту (по договору частичного перевода долга на нерезидента), а также договор частичной уступки требования нерезиденту (частичного перевода долга на нерезидента).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0" w:name="P330"/>
      <w:bookmarkEnd w:id="100"/>
      <w:r w:rsidRPr="00B84D0B">
        <w:rPr>
          <w:rFonts w:ascii="Times New Roman" w:hAnsi="Times New Roman" w:cs="Times New Roman"/>
          <w:color w:val="000000" w:themeColor="text1"/>
          <w:szCs w:val="22"/>
        </w:rPr>
        <w:t>В случае проведения расчетов резидентом, поставившим на учет контракт (кредитный договор), с нерезидентом в соответствии с условиями договора частичной уступки требования нерезиденту (частичного перевода долга на нерезидента) через счета резидента, поставившего на учет контракт (кредитный договор), в уполномоченном банке, отличном от банка УК, уполномоченный банк должен направить такому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Указанная в </w:t>
      </w:r>
      <w:hyperlink w:anchor="P330" w:history="1">
        <w:r w:rsidRPr="00B84D0B">
          <w:rPr>
            <w:rFonts w:ascii="Times New Roman" w:hAnsi="Times New Roman" w:cs="Times New Roman"/>
            <w:color w:val="000000" w:themeColor="text1"/>
            <w:szCs w:val="22"/>
          </w:rPr>
          <w:t>абзаце седьмом</w:t>
        </w:r>
      </w:hyperlink>
      <w:r w:rsidRPr="00B84D0B">
        <w:rPr>
          <w:rFonts w:ascii="Times New Roman" w:hAnsi="Times New Roman" w:cs="Times New Roman"/>
          <w:color w:val="000000" w:themeColor="text1"/>
          <w:szCs w:val="22"/>
        </w:rP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3" w:history="1">
        <w:r w:rsidRPr="00B84D0B">
          <w:rPr>
            <w:rFonts w:ascii="Times New Roman" w:hAnsi="Times New Roman" w:cs="Times New Roman"/>
            <w:color w:val="000000" w:themeColor="text1"/>
            <w:szCs w:val="22"/>
          </w:rPr>
          <w:t>главой 2</w:t>
        </w:r>
      </w:hyperlink>
      <w:r w:rsidRPr="00B84D0B">
        <w:rPr>
          <w:rFonts w:ascii="Times New Roman" w:hAnsi="Times New Roman" w:cs="Times New Roman"/>
          <w:color w:val="000000" w:themeColor="text1"/>
          <w:szCs w:val="22"/>
        </w:rPr>
        <w:t xml:space="preserve"> настоящей Инструкции и информации об уникальном номере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1" w:name="P332"/>
      <w:bookmarkEnd w:id="101"/>
      <w:r w:rsidRPr="00B84D0B">
        <w:rPr>
          <w:rFonts w:ascii="Times New Roman" w:hAnsi="Times New Roman" w:cs="Times New Roman"/>
          <w:color w:val="000000" w:themeColor="text1"/>
          <w:szCs w:val="22"/>
        </w:rPr>
        <w:t>Резидент, поставивший на учет контракт (кредитный договор), в срок не позднее тридцати рабочих дней после даты зачисления денежных средств на его счет (списания денежных средств с его счета)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а также договор частичной уступки требования нерезиденту (договор частичного перевода долга на нерезидента).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2" w:name="P333"/>
      <w:bookmarkEnd w:id="102"/>
      <w:r w:rsidRPr="00B84D0B">
        <w:rPr>
          <w:rFonts w:ascii="Times New Roman" w:hAnsi="Times New Roman" w:cs="Times New Roman"/>
          <w:color w:val="000000" w:themeColor="text1"/>
          <w:szCs w:val="22"/>
        </w:rPr>
        <w:t>10.8. В случае передачи резидентом, поставившим на учет контракт (кредитный договор), всех своих прав по такому контракту (кредитному договору) путем уступки требования другому лицу - нерезиденту указанный резидент снимает контракт (кредитный договор) с учета в банке УК после получения от другого лица - нерезидента в полном объеме денежных средств, причитающихся ему в соответствии с условиями договора об уступке требования по контракту (кредитному договору), поставленному на учет, заключенного резидентом с другим лицом - нерезидентом (далее - договор полной уступки требования нерезиденту), и (или) после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В указанных в настоящем пункте случаях резидент, поставивший на учет контракт (кредитный договор), при получении денежных средств от нерезидента на его счета в банке УК должен представить в банк УК следующие документы и (или) информацию:</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информацию об уникальном номере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справку о подтверждающих документах с отражением в ней информации об исполнении нерезидентом обязательств по договору полной уступки требования нерезиденту способом, отличным от расчетов. Указанная справка о подтверждающих документах представляется резидентом, поставившим на учет контракт (кредитный договор), в банк УК в соответствии с </w:t>
      </w:r>
      <w:hyperlink w:anchor="P243" w:history="1">
        <w:r w:rsidRPr="00B84D0B">
          <w:rPr>
            <w:rFonts w:ascii="Times New Roman" w:hAnsi="Times New Roman" w:cs="Times New Roman"/>
            <w:color w:val="000000" w:themeColor="text1"/>
            <w:szCs w:val="22"/>
          </w:rPr>
          <w:t>главой 8</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документ, подтверждающий исполнение нерезидентом обязательств по договору полной уступки требования нерезиденту способом, отличным от расчетов;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договор полной уступки требования нерезиденту.</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3" w:name="P339"/>
      <w:bookmarkEnd w:id="103"/>
      <w:r w:rsidRPr="00B84D0B">
        <w:rPr>
          <w:rFonts w:ascii="Times New Roman" w:hAnsi="Times New Roman" w:cs="Times New Roman"/>
          <w:color w:val="000000" w:themeColor="text1"/>
          <w:szCs w:val="22"/>
        </w:rPr>
        <w:t>В случае получения резидентом, поставившим на учет контракт (кредитный договор), от нерезидента денежных средств, причитающихся резиденту в соответствии с условиями договора полной уступки требования нерезиденту, на счет резидента в уполномоченном банке, отличном от банка УК, уполномоченный банк должен направить резиденту, поставившему на учет контракт (кредитный договор),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Указанная в </w:t>
      </w:r>
      <w:hyperlink w:anchor="P339" w:history="1">
        <w:r w:rsidRPr="00B84D0B">
          <w:rPr>
            <w:rFonts w:ascii="Times New Roman" w:hAnsi="Times New Roman" w:cs="Times New Roman"/>
            <w:color w:val="000000" w:themeColor="text1"/>
            <w:szCs w:val="22"/>
          </w:rPr>
          <w:t>абзаце седьмом</w:t>
        </w:r>
      </w:hyperlink>
      <w:r w:rsidRPr="00B84D0B">
        <w:rPr>
          <w:rFonts w:ascii="Times New Roman" w:hAnsi="Times New Roman" w:cs="Times New Roman"/>
          <w:color w:val="000000" w:themeColor="text1"/>
          <w:szCs w:val="22"/>
        </w:rP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3" w:history="1">
        <w:r w:rsidRPr="00B84D0B">
          <w:rPr>
            <w:rFonts w:ascii="Times New Roman" w:hAnsi="Times New Roman" w:cs="Times New Roman"/>
            <w:color w:val="000000" w:themeColor="text1"/>
            <w:szCs w:val="22"/>
          </w:rPr>
          <w:t>главой 2</w:t>
        </w:r>
      </w:hyperlink>
      <w:r w:rsidRPr="00B84D0B">
        <w:rPr>
          <w:rFonts w:ascii="Times New Roman" w:hAnsi="Times New Roman" w:cs="Times New Roman"/>
          <w:color w:val="000000" w:themeColor="text1"/>
          <w:szCs w:val="22"/>
        </w:rPr>
        <w:t xml:space="preserve"> настоящей Инструкции и информации об уникальном номере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4" w:name="P341"/>
      <w:bookmarkEnd w:id="104"/>
      <w:r w:rsidRPr="00B84D0B">
        <w:rPr>
          <w:rFonts w:ascii="Times New Roman" w:hAnsi="Times New Roman" w:cs="Times New Roman"/>
          <w:color w:val="000000" w:themeColor="text1"/>
          <w:szCs w:val="22"/>
        </w:rPr>
        <w:t>Резидент, поставивший на учет контракт (кредитный договор), в срок не позднее тридцати рабочих дней после даты зачисления денежных средств на счет резидента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полной уступки требования нерезиденту.</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5" w:name="P342"/>
      <w:bookmarkEnd w:id="105"/>
      <w:r w:rsidRPr="00B84D0B">
        <w:rPr>
          <w:rFonts w:ascii="Times New Roman" w:hAnsi="Times New Roman" w:cs="Times New Roman"/>
          <w:color w:val="000000" w:themeColor="text1"/>
          <w:szCs w:val="22"/>
        </w:rPr>
        <w:t xml:space="preserve">10.9. В случае если сторонами по контракту (кредитному договору) являются нерезидент и два или более резидента (трехсторонний (многосторонний) контракт (кредитный договор), такой контракт (кредитный договор) ставится на учет в соответствии с требованиями </w:t>
      </w:r>
      <w:hyperlink w:anchor="P123" w:history="1">
        <w:r w:rsidRPr="00B84D0B">
          <w:rPr>
            <w:rFonts w:ascii="Times New Roman" w:hAnsi="Times New Roman" w:cs="Times New Roman"/>
            <w:color w:val="000000" w:themeColor="text1"/>
            <w:szCs w:val="22"/>
          </w:rPr>
          <w:t>раздела II</w:t>
        </w:r>
      </w:hyperlink>
      <w:r w:rsidRPr="00B84D0B">
        <w:rPr>
          <w:rFonts w:ascii="Times New Roman" w:hAnsi="Times New Roman" w:cs="Times New Roman"/>
          <w:color w:val="000000" w:themeColor="text1"/>
          <w:szCs w:val="22"/>
        </w:rPr>
        <w:t xml:space="preserve"> настоящей Инструкции резидентом, выбор которого осуществляется резидентами, являющимися сторонами по контракту (кредитному договору), самостоятельно.</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Резидент, поставивший на учет контракт (кредитный договор), должен передать остальным резидентам, являющимся сторонами по контракту (кредитному договору), информацию об уникальном номере контракта (кредитного договора), присвоенного банком УК, не позднее пяти рабочих дней после даты постановки на учет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Расчеты по такому контракту (кредитному договору), осуществляемые резидентами, которые не ставят на учет контракт (кредитный договор), а также учет таких операций и (или) исполнения указанными резидентами обязательств по контракту (кредитному договору) способом, отличным от расчетов, осуществляется в порядке, аналогичном порядку, установленному </w:t>
      </w:r>
      <w:hyperlink w:anchor="P311" w:history="1">
        <w:r w:rsidRPr="00B84D0B">
          <w:rPr>
            <w:rFonts w:ascii="Times New Roman" w:hAnsi="Times New Roman" w:cs="Times New Roman"/>
            <w:color w:val="000000" w:themeColor="text1"/>
            <w:szCs w:val="22"/>
          </w:rPr>
          <w:t>пунктами 10.4</w:t>
        </w:r>
      </w:hyperlink>
      <w:r w:rsidRPr="00B84D0B">
        <w:rPr>
          <w:rFonts w:ascii="Times New Roman" w:hAnsi="Times New Roman" w:cs="Times New Roman"/>
          <w:color w:val="000000" w:themeColor="text1"/>
          <w:szCs w:val="22"/>
        </w:rPr>
        <w:t xml:space="preserve"> - </w:t>
      </w:r>
      <w:hyperlink w:anchor="P322" w:history="1">
        <w:r w:rsidRPr="00B84D0B">
          <w:rPr>
            <w:rFonts w:ascii="Times New Roman" w:hAnsi="Times New Roman" w:cs="Times New Roman"/>
            <w:color w:val="000000" w:themeColor="text1"/>
            <w:szCs w:val="22"/>
          </w:rPr>
          <w:t>10.6</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Резиденты, которые не ставят на учет контракт (кредитный договор), при осуществлении расчетов по такому контракту (кредитному договору) должны представить в уполномоченный банк информацию об уникальном номере контракта (кредитного договора), полученную от резидента, поставившего на учет контракт (кредитный договор), в сроки, указанные в </w:t>
      </w:r>
      <w:hyperlink w:anchor="P97" w:history="1">
        <w:r w:rsidRPr="00B84D0B">
          <w:rPr>
            <w:rFonts w:ascii="Times New Roman" w:hAnsi="Times New Roman" w:cs="Times New Roman"/>
            <w:color w:val="000000" w:themeColor="text1"/>
            <w:szCs w:val="22"/>
          </w:rPr>
          <w:t>пункте 2.22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6" w:name="P346"/>
      <w:bookmarkEnd w:id="106"/>
      <w:r w:rsidRPr="00B84D0B">
        <w:rPr>
          <w:rFonts w:ascii="Times New Roman" w:hAnsi="Times New Roman" w:cs="Times New Roman"/>
          <w:color w:val="000000" w:themeColor="text1"/>
          <w:szCs w:val="22"/>
        </w:rPr>
        <w:lastRenderedPageBreak/>
        <w:t xml:space="preserve">10.10. В случае если в соответствии с условиями контракта резидент-агент (комиссионер), являющийся стороной по контракту, действует от своего имени и за счет другого резидента (нерезидента) - принципала (комитента), резидент-агент (комиссионер) должен поставить на учет контракт в соответствии с требованиями </w:t>
      </w:r>
      <w:hyperlink w:anchor="P123" w:history="1">
        <w:r w:rsidRPr="00B84D0B">
          <w:rPr>
            <w:rFonts w:ascii="Times New Roman" w:hAnsi="Times New Roman" w:cs="Times New Roman"/>
            <w:color w:val="000000" w:themeColor="text1"/>
            <w:szCs w:val="22"/>
          </w:rPr>
          <w:t>раздела II</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если в соответствии с условиями контракта резидент-агент (поверенный), являющийся стороной по контракту, действует от имени и за счет другого резидента-принципала (доверителя), то резидент-принципал (доверитель) должен поставить на учет контракт в соответствии с требованиями </w:t>
      </w:r>
      <w:hyperlink w:anchor="P123" w:history="1">
        <w:r w:rsidRPr="00B84D0B">
          <w:rPr>
            <w:rFonts w:ascii="Times New Roman" w:hAnsi="Times New Roman" w:cs="Times New Roman"/>
            <w:color w:val="000000" w:themeColor="text1"/>
            <w:szCs w:val="22"/>
          </w:rPr>
          <w:t>раздела II</w:t>
        </w:r>
      </w:hyperlink>
      <w:r w:rsidRPr="00B84D0B">
        <w:rPr>
          <w:rFonts w:ascii="Times New Roman" w:hAnsi="Times New Roman" w:cs="Times New Roman"/>
          <w:color w:val="000000" w:themeColor="text1"/>
          <w:szCs w:val="22"/>
        </w:rPr>
        <w:t xml:space="preserve"> настоящей Инструкции. Расчеты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w:t>
      </w:r>
      <w:hyperlink w:anchor="P311" w:history="1">
        <w:r w:rsidRPr="00B84D0B">
          <w:rPr>
            <w:rFonts w:ascii="Times New Roman" w:hAnsi="Times New Roman" w:cs="Times New Roman"/>
            <w:color w:val="000000" w:themeColor="text1"/>
            <w:szCs w:val="22"/>
          </w:rPr>
          <w:t>пунктами 10.4</w:t>
        </w:r>
      </w:hyperlink>
      <w:r w:rsidRPr="00B84D0B">
        <w:rPr>
          <w:rFonts w:ascii="Times New Roman" w:hAnsi="Times New Roman" w:cs="Times New Roman"/>
          <w:color w:val="000000" w:themeColor="text1"/>
          <w:szCs w:val="22"/>
        </w:rPr>
        <w:t xml:space="preserve"> - </w:t>
      </w:r>
      <w:hyperlink w:anchor="P322" w:history="1">
        <w:r w:rsidRPr="00B84D0B">
          <w:rPr>
            <w:rFonts w:ascii="Times New Roman" w:hAnsi="Times New Roman" w:cs="Times New Roman"/>
            <w:color w:val="000000" w:themeColor="text1"/>
            <w:szCs w:val="22"/>
          </w:rPr>
          <w:t>10.6</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7" w:name="P348"/>
      <w:bookmarkEnd w:id="107"/>
      <w:r w:rsidRPr="00B84D0B">
        <w:rPr>
          <w:rFonts w:ascii="Times New Roman" w:hAnsi="Times New Roman" w:cs="Times New Roman"/>
          <w:color w:val="000000" w:themeColor="text1"/>
          <w:szCs w:val="22"/>
        </w:rPr>
        <w:t xml:space="preserve">10.11. При осуществлении резидентом списания иностранной валюты или валюты Российской Федерации с его счета, открытого в банке УК в иностранной валюте или валюте Российской Федерации, с использованием банковской карты по контракту, по которому установлено требование о его постановке на учет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резидент должен представить в банк УК документы, связанные с проведением операций, и информацию об уникальном номере контракта, в рамках которого осуществлены соответствующие расчеты. Указанные в настоящем абзаце документы должны быть представлены резидентом в банк УК в срок не позднее пятнадцати рабочих дней после последнего дня месяца, в котором были осуществлены соответствующие расчеты с использованием банковской карты.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осуществления резидентом первой операции, связанной с расчетами по контракту, по которому установлено требование о его постановке на учет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в пользу нерезидента с использованием банковской карты (до исполнения резидентом обязательств по контракту способом, отличным от расчетов), резидент должен осуществить постановку на учет контракта в банке УК не позднее сроков, указанных в </w:t>
      </w:r>
      <w:hyperlink w:anchor="P156" w:history="1">
        <w:r w:rsidRPr="00B84D0B">
          <w:rPr>
            <w:rFonts w:ascii="Times New Roman" w:hAnsi="Times New Roman" w:cs="Times New Roman"/>
            <w:color w:val="000000" w:themeColor="text1"/>
            <w:szCs w:val="22"/>
          </w:rPr>
          <w:t>подпунктах 5.7.1</w:t>
        </w:r>
      </w:hyperlink>
      <w:r w:rsidRPr="00B84D0B">
        <w:rPr>
          <w:rFonts w:ascii="Times New Roman" w:hAnsi="Times New Roman" w:cs="Times New Roman"/>
          <w:color w:val="000000" w:themeColor="text1"/>
          <w:szCs w:val="22"/>
        </w:rPr>
        <w:t xml:space="preserve"> и </w:t>
      </w:r>
      <w:hyperlink w:anchor="P158" w:history="1">
        <w:r w:rsidRPr="00B84D0B">
          <w:rPr>
            <w:rFonts w:ascii="Times New Roman" w:hAnsi="Times New Roman" w:cs="Times New Roman"/>
            <w:color w:val="000000" w:themeColor="text1"/>
            <w:szCs w:val="22"/>
          </w:rPr>
          <w:t>5.7.3 пункта 5.7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8" w:name="P350"/>
      <w:bookmarkEnd w:id="108"/>
      <w:r w:rsidRPr="00B84D0B">
        <w:rPr>
          <w:rFonts w:ascii="Times New Roman" w:hAnsi="Times New Roman" w:cs="Times New Roman"/>
          <w:color w:val="000000" w:themeColor="text1"/>
          <w:szCs w:val="22"/>
        </w:rPr>
        <w:t xml:space="preserve">10.12. В случае исполнения нерезидентом своих обязательств по контракту, по которому установлено требование о его постановке на учет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путем передачи ценных бумаг, включая векселя, в оплату товаров, работ, услуг, передачи информации и результатов интеллектуальной деятельности резидент вправе снять с учета контракт в банке УК только в случае получения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(цессии) путем совершения на ценных бумагах именных передаточных надписей.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указанном в </w:t>
      </w:r>
      <w:hyperlink w:anchor="P350"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резидент одновременно с заявлением о снятии контракта с учета в соответствии с </w:t>
      </w:r>
      <w:hyperlink w:anchor="P176" w:history="1">
        <w:r w:rsidRPr="00B84D0B">
          <w:rPr>
            <w:rFonts w:ascii="Times New Roman" w:hAnsi="Times New Roman" w:cs="Times New Roman"/>
            <w:color w:val="000000" w:themeColor="text1"/>
            <w:szCs w:val="22"/>
          </w:rPr>
          <w:t>главой 6</w:t>
        </w:r>
      </w:hyperlink>
      <w:r w:rsidRPr="00B84D0B">
        <w:rPr>
          <w:rFonts w:ascii="Times New Roman" w:hAnsi="Times New Roman" w:cs="Times New Roman"/>
          <w:color w:val="000000" w:themeColor="text1"/>
          <w:szCs w:val="22"/>
        </w:rPr>
        <w:t xml:space="preserve"> настоящей Инструкции должен представить в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информацию об уникальном номере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банке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сведения уполномоченного банка о проведенной операции с указанием уникального номера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уполномоченном банке, отличном от банка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 резидент должен представить в банк УК документы, подтверждающие факт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Банк УК в порядке, установленном </w:t>
      </w:r>
      <w:hyperlink w:anchor="P1311" w:history="1">
        <w:r w:rsidRPr="00B84D0B">
          <w:rPr>
            <w:rFonts w:ascii="Times New Roman" w:hAnsi="Times New Roman" w:cs="Times New Roman"/>
            <w:color w:val="000000" w:themeColor="text1"/>
            <w:szCs w:val="22"/>
          </w:rPr>
          <w:t>приложением 4</w:t>
        </w:r>
      </w:hyperlink>
      <w:r w:rsidRPr="00B84D0B">
        <w:rPr>
          <w:rFonts w:ascii="Times New Roman" w:hAnsi="Times New Roman" w:cs="Times New Roman"/>
          <w:color w:val="000000" w:themeColor="text1"/>
          <w:szCs w:val="22"/>
        </w:rPr>
        <w:t xml:space="preserve"> к настоящей Инструкции, должен отразить </w:t>
      </w:r>
      <w:r w:rsidRPr="00B84D0B">
        <w:rPr>
          <w:rFonts w:ascii="Times New Roman" w:hAnsi="Times New Roman" w:cs="Times New Roman"/>
          <w:color w:val="000000" w:themeColor="text1"/>
          <w:szCs w:val="22"/>
        </w:rPr>
        <w:lastRenderedPageBreak/>
        <w:t>информацию о факте оплаты указанных ценных бумаг, включая векселя, или передачи их по индоссаменту и (или) в связи с уступкой требования (цессии) путем совершения на них именных передаточных надписей в ведомости банковского контроля по контракту.</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10.13. При осуществлении резидентом расчетов по контракту (кредитному договору), в отношении которого установлено требование о его постановке на учет в соответствии с </w:t>
      </w:r>
      <w:hyperlink w:anchor="P123" w:history="1">
        <w:r w:rsidRPr="00B84D0B">
          <w:rPr>
            <w:rFonts w:ascii="Times New Roman" w:hAnsi="Times New Roman" w:cs="Times New Roman"/>
            <w:color w:val="000000" w:themeColor="text1"/>
            <w:szCs w:val="22"/>
          </w:rPr>
          <w:t>разделом II</w:t>
        </w:r>
      </w:hyperlink>
      <w:r w:rsidRPr="00B84D0B">
        <w:rPr>
          <w:rFonts w:ascii="Times New Roman" w:hAnsi="Times New Roman" w:cs="Times New Roman"/>
          <w:color w:val="000000" w:themeColor="text1"/>
          <w:szCs w:val="22"/>
        </w:rPr>
        <w:t xml:space="preserve"> настоящей Инструкции, через счет резидента, открытый в банке-нерезиденте, резидент должен представить в банк УК информацию об уникальном номере контракта (кредитного договора) и выписки (копии выписок) об указанных операциях на счете в банке-нерезиденте в срок не позднее тридцати рабочих дней после последнего дня месяца, в котором были осуществлены такие расчеты.</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09" w:name="P357"/>
      <w:bookmarkEnd w:id="109"/>
      <w:r w:rsidRPr="00B84D0B">
        <w:rPr>
          <w:rFonts w:ascii="Times New Roman" w:hAnsi="Times New Roman" w:cs="Times New Roman"/>
          <w:color w:val="000000" w:themeColor="text1"/>
          <w:szCs w:val="22"/>
        </w:rPr>
        <w:t xml:space="preserve">10.14. В случае если резидентом, поставившим на учет в банке УК контракт, было уступлено финансовому агенту (фактору) - резиденту, указанному в </w:t>
      </w:r>
      <w:hyperlink r:id="rId35" w:history="1">
        <w:r w:rsidRPr="00B84D0B">
          <w:rPr>
            <w:rFonts w:ascii="Times New Roman" w:hAnsi="Times New Roman" w:cs="Times New Roman"/>
            <w:color w:val="000000" w:themeColor="text1"/>
            <w:szCs w:val="22"/>
          </w:rPr>
          <w:t>части 5 статьи 19</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 денежное требование иностранной валюты или валюты Российской Федерации, причитающейся резиденту в рамках соответствующего контракта в качестве платы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поставивший на учет контракт, должен представить в банк УК информацию об уникальном номере контракта, по которому осуществляются расчеты, а также договор финансирования под уступку денежного требования (факторинга) и (или) договор о последующей уступке денежного требования в следующие сроки: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0" w:name="P358"/>
      <w:bookmarkEnd w:id="110"/>
      <w:r w:rsidRPr="00B84D0B">
        <w:rPr>
          <w:rFonts w:ascii="Times New Roman" w:hAnsi="Times New Roman" w:cs="Times New Roman"/>
          <w:color w:val="000000" w:themeColor="text1"/>
          <w:szCs w:val="22"/>
        </w:rPr>
        <w:t>при получении на свой счет, открытый в банке УК, от финансового агента (фактора) - резидента иностранной валюты - не позднее пятнадцати рабочих дней после даты зачисления иностранной валюты на счет резидента, поставившего на учет контракт;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1" w:name="P359"/>
      <w:bookmarkEnd w:id="111"/>
      <w:r w:rsidRPr="00B84D0B">
        <w:rPr>
          <w:rFonts w:ascii="Times New Roman" w:hAnsi="Times New Roman" w:cs="Times New Roman"/>
          <w:color w:val="000000" w:themeColor="text1"/>
          <w:szCs w:val="22"/>
        </w:rPr>
        <w:t>при получении на свой расчетный счет в валюте Российской Федерации, открытый в банке УК, от финансового агента (фактора) - резидента валюты Российской Федерации - не позднее пятнадцати рабочих дней после даты зачисления валюты Российской Федерации, указанной в выписке по расчетному счету резидента, поставившего на учет контракт, либо в ином документе, переданном банком УК резиденту, поставившему на учет контракт, который содержит информацию о зачислении на его расчетный счет валюты Российской Федерации, поступившей от финансового агента (фактора) -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 резидент, поставивший на учет контракт, должен представить в уполномоченный банк, отличный от банка УК, документы и информацию, указанные в </w:t>
      </w:r>
      <w:hyperlink w:anchor="P357"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в сроки, установленные в </w:t>
      </w:r>
      <w:hyperlink w:anchor="P358" w:history="1">
        <w:r w:rsidRPr="00B84D0B">
          <w:rPr>
            <w:rFonts w:ascii="Times New Roman" w:hAnsi="Times New Roman" w:cs="Times New Roman"/>
            <w:color w:val="000000" w:themeColor="text1"/>
            <w:szCs w:val="22"/>
          </w:rPr>
          <w:t>абзацах втором</w:t>
        </w:r>
      </w:hyperlink>
      <w:r w:rsidRPr="00B84D0B">
        <w:rPr>
          <w:rFonts w:ascii="Times New Roman" w:hAnsi="Times New Roman" w:cs="Times New Roman"/>
          <w:color w:val="000000" w:themeColor="text1"/>
          <w:szCs w:val="22"/>
        </w:rPr>
        <w:t xml:space="preserve"> и </w:t>
      </w:r>
      <w:hyperlink w:anchor="P359" w:history="1">
        <w:r w:rsidRPr="00B84D0B">
          <w:rPr>
            <w:rFonts w:ascii="Times New Roman" w:hAnsi="Times New Roman" w:cs="Times New Roman"/>
            <w:color w:val="000000" w:themeColor="text1"/>
            <w:szCs w:val="22"/>
          </w:rPr>
          <w:t>третьем</w:t>
        </w:r>
      </w:hyperlink>
      <w:r w:rsidRPr="00B84D0B">
        <w:rPr>
          <w:rFonts w:ascii="Times New Roman" w:hAnsi="Times New Roman" w:cs="Times New Roman"/>
          <w:color w:val="000000" w:themeColor="text1"/>
          <w:szCs w:val="22"/>
        </w:rPr>
        <w:t xml:space="preserve"> настоящего пункта. В этом случае уполномоченный банк, отличный от банка УК, не позднее двух рабочих дней после даты представления резидентом, поставившим на учет контракт, указанных в настоящем абзаце документов и информации, при зачисления указанных денежных средств на его счет, открытый в уполномоченном банке, отличном от банка УК, должен передать указанному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Резидент, поставивший на учет контракт, должен представить в банк УК сведения уполномоченного банка о проведенной операции с указанием уникального номера контракта (кредитного договора) не позднее тридцати рабочих дней после даты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2" w:name="P362"/>
      <w:bookmarkEnd w:id="112"/>
      <w:r w:rsidRPr="00B84D0B">
        <w:rPr>
          <w:rFonts w:ascii="Times New Roman" w:hAnsi="Times New Roman" w:cs="Times New Roman"/>
          <w:color w:val="000000" w:themeColor="text1"/>
          <w:szCs w:val="22"/>
        </w:rPr>
        <w:t xml:space="preserve">В случае если банк УК является одновременно финансовым агентом (фактором), банк УК самостоятельно вносит сведения о зачислении им иностранной валюты или валюты Российской Федерации на счет резидента, поставившего на учет контракт, по договору финансирования под уступку денежного требования (факторинга) и (или) договору о последующей уступке денежного требования, в </w:t>
      </w:r>
      <w:hyperlink w:anchor="P1644" w:history="1">
        <w:r w:rsidRPr="00B84D0B">
          <w:rPr>
            <w:rFonts w:ascii="Times New Roman" w:hAnsi="Times New Roman" w:cs="Times New Roman"/>
            <w:color w:val="000000" w:themeColor="text1"/>
            <w:szCs w:val="22"/>
          </w:rPr>
          <w:t>раздел II</w:t>
        </w:r>
      </w:hyperlink>
      <w:r w:rsidRPr="00B84D0B">
        <w:rPr>
          <w:rFonts w:ascii="Times New Roman" w:hAnsi="Times New Roman" w:cs="Times New Roman"/>
          <w:color w:val="000000" w:themeColor="text1"/>
          <w:szCs w:val="22"/>
        </w:rPr>
        <w:t xml:space="preserve"> ведомости банковского контроля без представления резидентом, поставившим на учет контракт, указанных в </w:t>
      </w:r>
      <w:hyperlink w:anchor="P357"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документов и </w:t>
      </w:r>
      <w:r w:rsidRPr="00B84D0B">
        <w:rPr>
          <w:rFonts w:ascii="Times New Roman" w:hAnsi="Times New Roman" w:cs="Times New Roman"/>
          <w:color w:val="000000" w:themeColor="text1"/>
          <w:szCs w:val="22"/>
        </w:rPr>
        <w:lastRenderedPageBreak/>
        <w:t>информации.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3" w:name="P363"/>
      <w:bookmarkEnd w:id="113"/>
      <w:r w:rsidRPr="00B84D0B">
        <w:rPr>
          <w:rFonts w:ascii="Times New Roman" w:hAnsi="Times New Roman" w:cs="Times New Roman"/>
          <w:color w:val="000000" w:themeColor="text1"/>
          <w:szCs w:val="22"/>
        </w:rPr>
        <w:t xml:space="preserve">При зачислении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должен представить в уполномоченный банк, на счет в котором зачислены указанные денежные средства, документы и информацию, перечисленные в </w:t>
      </w:r>
      <w:hyperlink w:anchor="P357"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Указанные в </w:t>
      </w:r>
      <w:hyperlink w:anchor="P363" w:history="1">
        <w:r w:rsidRPr="00B84D0B">
          <w:rPr>
            <w:rFonts w:ascii="Times New Roman" w:hAnsi="Times New Roman" w:cs="Times New Roman"/>
            <w:color w:val="000000" w:themeColor="text1"/>
            <w:szCs w:val="22"/>
          </w:rPr>
          <w:t>абзаце седьмом</w:t>
        </w:r>
      </w:hyperlink>
      <w:r w:rsidRPr="00B84D0B">
        <w:rPr>
          <w:rFonts w:ascii="Times New Roman" w:hAnsi="Times New Roman" w:cs="Times New Roman"/>
          <w:color w:val="000000" w:themeColor="text1"/>
          <w:szCs w:val="22"/>
        </w:rPr>
        <w:t xml:space="preserve"> настоящего пункта документы и информация представляются финансовым агентом (фактором) - резидентом в уполномоченный банк в срок, не позднее пятнадцати рабочих дней после даты зачисления денежных средств на счет финансового агента (фактора) - резидента в уполномоченном банке. В этом случае уполномоченный банк не позднее двух рабочих дней после даты представления указанных в </w:t>
      </w:r>
      <w:hyperlink w:anchor="P363" w:history="1">
        <w:r w:rsidRPr="00B84D0B">
          <w:rPr>
            <w:rFonts w:ascii="Times New Roman" w:hAnsi="Times New Roman" w:cs="Times New Roman"/>
            <w:color w:val="000000" w:themeColor="text1"/>
            <w:szCs w:val="22"/>
          </w:rPr>
          <w:t>абзаце седьмом</w:t>
        </w:r>
      </w:hyperlink>
      <w:r w:rsidRPr="00B84D0B">
        <w:rPr>
          <w:rFonts w:ascii="Times New Roman" w:hAnsi="Times New Roman" w:cs="Times New Roman"/>
          <w:color w:val="000000" w:themeColor="text1"/>
          <w:szCs w:val="22"/>
        </w:rPr>
        <w:t xml:space="preserve"> настоящего пункта документов и информации должен передать финансовому агенту (фактору) -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Резидент, поставивший на учет контракт, не позднее тридцати рабочих дней после даты зачисления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должен представить в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сведения уполномоченного банка о проведенной операции с указанием уникального номера контракта (кредитного договора) по указанной операции, полученные от финансового агента (фактора) - резидента в порядке, определенном указанными резидентами;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договор финансирования под уступку денежного требования (факторинга) и (или) договор о последующей уступке денежного требования.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Операция, включенная в сведения уполномоченного банка о проведенной операции с указанием уникального номера контракта (кредитного договора), должна быть отражена банком УК в </w:t>
      </w:r>
      <w:hyperlink w:anchor="P1644" w:history="1">
        <w:r w:rsidRPr="00B84D0B">
          <w:rPr>
            <w:rFonts w:ascii="Times New Roman" w:hAnsi="Times New Roman" w:cs="Times New Roman"/>
            <w:color w:val="000000" w:themeColor="text1"/>
            <w:szCs w:val="22"/>
          </w:rPr>
          <w:t>разделе II</w:t>
        </w:r>
      </w:hyperlink>
      <w:r w:rsidRPr="00B84D0B">
        <w:rPr>
          <w:rFonts w:ascii="Times New Roman" w:hAnsi="Times New Roman" w:cs="Times New Roman"/>
          <w:color w:val="000000" w:themeColor="text1"/>
          <w:szCs w:val="22"/>
        </w:rPr>
        <w:t xml:space="preserve"> ведомости банковского контроля с присвоением кода вида операции по соответствующему контракту,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4" w:name="P369"/>
      <w:bookmarkEnd w:id="114"/>
      <w:r w:rsidRPr="00B84D0B">
        <w:rPr>
          <w:rFonts w:ascii="Times New Roman" w:hAnsi="Times New Roman" w:cs="Times New Roman"/>
          <w:color w:val="000000" w:themeColor="text1"/>
          <w:szCs w:val="22"/>
        </w:rPr>
        <w:t xml:space="preserve">При получении финансовым агентом (фактором) - резидентом, являющимся банком УК, денежных средств от нерезидента в счет исполнения нерезидентом обязательств, предусмотренных контрактом, финансовый агент (фактор) - банк УК самостоятельно отражает сведения об указанной операции в </w:t>
      </w:r>
      <w:hyperlink w:anchor="P1644" w:history="1">
        <w:r w:rsidRPr="00B84D0B">
          <w:rPr>
            <w:rFonts w:ascii="Times New Roman" w:hAnsi="Times New Roman" w:cs="Times New Roman"/>
            <w:color w:val="000000" w:themeColor="text1"/>
            <w:szCs w:val="22"/>
          </w:rPr>
          <w:t>разделе II</w:t>
        </w:r>
      </w:hyperlink>
      <w:r w:rsidRPr="00B84D0B">
        <w:rPr>
          <w:rFonts w:ascii="Times New Roman" w:hAnsi="Times New Roman" w:cs="Times New Roman"/>
          <w:color w:val="000000" w:themeColor="text1"/>
          <w:szCs w:val="22"/>
        </w:rPr>
        <w:t xml:space="preserve"> ведомости банковского контроля с присвоением кода вида операции,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Резидент, поставивший на учет контракт, снимает его с учета в банке УК только в случае представления в банк УК документов и информации, предусмотренных настоящим пунктом, подтверждающих получение финансовым агентом (фактором) - резидентом от нерезидента денежных средств, причитающихся по такому контракту, и банк УК отражает информацию о такой операции в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10.15. В случаях, указанных в </w:t>
      </w:r>
      <w:hyperlink w:anchor="P311" w:history="1">
        <w:r w:rsidRPr="00B84D0B">
          <w:rPr>
            <w:rFonts w:ascii="Times New Roman" w:hAnsi="Times New Roman" w:cs="Times New Roman"/>
            <w:color w:val="000000" w:themeColor="text1"/>
            <w:szCs w:val="22"/>
          </w:rPr>
          <w:t>пунктах 10.4</w:t>
        </w:r>
      </w:hyperlink>
      <w:r w:rsidRPr="00B84D0B">
        <w:rPr>
          <w:rFonts w:ascii="Times New Roman" w:hAnsi="Times New Roman" w:cs="Times New Roman"/>
          <w:color w:val="000000" w:themeColor="text1"/>
          <w:szCs w:val="22"/>
        </w:rPr>
        <w:t xml:space="preserve">, </w:t>
      </w:r>
      <w:hyperlink w:anchor="P324" w:history="1">
        <w:r w:rsidRPr="00B84D0B">
          <w:rPr>
            <w:rFonts w:ascii="Times New Roman" w:hAnsi="Times New Roman" w:cs="Times New Roman"/>
            <w:color w:val="000000" w:themeColor="text1"/>
            <w:szCs w:val="22"/>
          </w:rPr>
          <w:t>10.7</w:t>
        </w:r>
      </w:hyperlink>
      <w:r w:rsidRPr="00B84D0B">
        <w:rPr>
          <w:rFonts w:ascii="Times New Roman" w:hAnsi="Times New Roman" w:cs="Times New Roman"/>
          <w:color w:val="000000" w:themeColor="text1"/>
          <w:szCs w:val="22"/>
        </w:rPr>
        <w:t xml:space="preserve">, </w:t>
      </w:r>
      <w:hyperlink w:anchor="P333" w:history="1">
        <w:r w:rsidRPr="00B84D0B">
          <w:rPr>
            <w:rFonts w:ascii="Times New Roman" w:hAnsi="Times New Roman" w:cs="Times New Roman"/>
            <w:color w:val="000000" w:themeColor="text1"/>
            <w:szCs w:val="22"/>
          </w:rPr>
          <w:t>10.8</w:t>
        </w:r>
      </w:hyperlink>
      <w:r w:rsidRPr="00B84D0B">
        <w:rPr>
          <w:rFonts w:ascii="Times New Roman" w:hAnsi="Times New Roman" w:cs="Times New Roman"/>
          <w:color w:val="000000" w:themeColor="text1"/>
          <w:szCs w:val="22"/>
        </w:rPr>
        <w:t xml:space="preserve">, </w:t>
      </w:r>
      <w:hyperlink w:anchor="P342" w:history="1">
        <w:r w:rsidRPr="00B84D0B">
          <w:rPr>
            <w:rFonts w:ascii="Times New Roman" w:hAnsi="Times New Roman" w:cs="Times New Roman"/>
            <w:color w:val="000000" w:themeColor="text1"/>
            <w:szCs w:val="22"/>
          </w:rPr>
          <w:t>10.9</w:t>
        </w:r>
      </w:hyperlink>
      <w:r w:rsidRPr="00B84D0B">
        <w:rPr>
          <w:rFonts w:ascii="Times New Roman" w:hAnsi="Times New Roman" w:cs="Times New Roman"/>
          <w:color w:val="000000" w:themeColor="text1"/>
          <w:szCs w:val="22"/>
        </w:rPr>
        <w:t xml:space="preserve"> и </w:t>
      </w:r>
      <w:hyperlink w:anchor="P357" w:history="1">
        <w:r w:rsidRPr="00B84D0B">
          <w:rPr>
            <w:rFonts w:ascii="Times New Roman" w:hAnsi="Times New Roman" w:cs="Times New Roman"/>
            <w:color w:val="000000" w:themeColor="text1"/>
            <w:szCs w:val="22"/>
          </w:rPr>
          <w:t>10.14</w:t>
        </w:r>
      </w:hyperlink>
      <w:r w:rsidRPr="00B84D0B">
        <w:rPr>
          <w:rFonts w:ascii="Times New Roman" w:hAnsi="Times New Roman" w:cs="Times New Roman"/>
          <w:color w:val="000000" w:themeColor="text1"/>
          <w:szCs w:val="22"/>
        </w:rPr>
        <w:t xml:space="preserve"> настоящей Инструкции, расчеты по контракту (кредитному договору), принятому на учет, проводятся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только при представлении им в уполномоченный банк, в котором осуществляются указанные расчеты, информации об уникальном номере контракта (кредитного договора) или копии </w:t>
      </w:r>
      <w:hyperlink w:anchor="P1340" w:history="1">
        <w:r w:rsidRPr="00B84D0B">
          <w:rPr>
            <w:rFonts w:ascii="Times New Roman" w:hAnsi="Times New Roman" w:cs="Times New Roman"/>
            <w:color w:val="000000" w:themeColor="text1"/>
            <w:szCs w:val="22"/>
          </w:rPr>
          <w:t>I раздела</w:t>
        </w:r>
      </w:hyperlink>
      <w:r w:rsidRPr="00B84D0B">
        <w:rPr>
          <w:rFonts w:ascii="Times New Roman" w:hAnsi="Times New Roman" w:cs="Times New Roman"/>
          <w:color w:val="000000" w:themeColor="text1"/>
          <w:szCs w:val="22"/>
        </w:rPr>
        <w:t xml:space="preserve"> ведомости банковского </w:t>
      </w:r>
      <w:r w:rsidRPr="00B84D0B">
        <w:rPr>
          <w:rFonts w:ascii="Times New Roman" w:hAnsi="Times New Roman" w:cs="Times New Roman"/>
          <w:color w:val="000000" w:themeColor="text1"/>
          <w:szCs w:val="22"/>
        </w:rPr>
        <w:lastRenderedPageBreak/>
        <w:t xml:space="preserve">контроля в сроки, установленные </w:t>
      </w:r>
      <w:hyperlink w:anchor="P97" w:history="1">
        <w:r w:rsidRPr="00B84D0B">
          <w:rPr>
            <w:rFonts w:ascii="Times New Roman" w:hAnsi="Times New Roman" w:cs="Times New Roman"/>
            <w:color w:val="000000" w:themeColor="text1"/>
            <w:szCs w:val="22"/>
          </w:rPr>
          <w:t>пунктом 2.22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Уполномоченный банк должен отразить информацию об операциях, проводимых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в данных по операциям с указанием кода вида операции по соответствующему контракту (кредитному договору), исходя из вида контракта, по которому осуществляются расчеты, и уникального номера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Операции по списанию иностранной валюты или валюты Российской Федерации со счета резидента (третьего лица, другого лица, резидента, который не ставит на учет контракт (кредитный договор), финансового агента (фактора) в случаях, указанных в настоящей главе, не осуществляются, если указанным резидентом не представлена информация об уникальном номере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10.16. В случаях, установленных настоящей главой, резидент, поставивший на учет контракт (кредитный договор), одновременно с представлением сведений уполномоченного банка о проведенной операции с указанием уникального номера контракта (кредитного договора), полученных от резидента (третьего лица, другого лица, резидента, который не ставит на учет контракт (кредитный договор), финансового агента (фактора), должен представить в банк УК в порядке, установленном банком УК по согласованию с резидентом, информацию об ожидаемых сроках репатриации иностранной валюты и (или) валюты Российской Федерации в соответствии с </w:t>
      </w:r>
      <w:hyperlink w:anchor="P1275" w:history="1">
        <w:r w:rsidRPr="00B84D0B">
          <w:rPr>
            <w:rFonts w:ascii="Times New Roman" w:hAnsi="Times New Roman" w:cs="Times New Roman"/>
            <w:color w:val="000000" w:themeColor="text1"/>
            <w:szCs w:val="22"/>
          </w:rPr>
          <w:t>приложением 3</w:t>
        </w:r>
      </w:hyperlink>
      <w:r w:rsidRPr="00B84D0B">
        <w:rPr>
          <w:rFonts w:ascii="Times New Roman" w:hAnsi="Times New Roman" w:cs="Times New Roman"/>
          <w:color w:val="000000" w:themeColor="text1"/>
          <w:szCs w:val="22"/>
        </w:rPr>
        <w:t xml:space="preserve"> к настоящей Инструкции.</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115" w:name="P376"/>
      <w:bookmarkEnd w:id="115"/>
      <w:r w:rsidRPr="00B84D0B">
        <w:rPr>
          <w:rFonts w:ascii="Times New Roman" w:hAnsi="Times New Roman" w:cs="Times New Roman"/>
          <w:color w:val="000000" w:themeColor="text1"/>
          <w:szCs w:val="22"/>
        </w:rPr>
        <w:t>Глава 11. Учет операций по контрактам (кредитным договорам), поставленным на учет в уполномоченном банке, в случае отзыва лицензии на осуществление банковских операций у уполномоченного банка</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116" w:name="P378"/>
      <w:bookmarkEnd w:id="116"/>
      <w:r w:rsidRPr="00B84D0B">
        <w:rPr>
          <w:rFonts w:ascii="Times New Roman" w:hAnsi="Times New Roman" w:cs="Times New Roman"/>
          <w:color w:val="000000" w:themeColor="text1"/>
          <w:szCs w:val="22"/>
        </w:rPr>
        <w:t xml:space="preserve">11.1. В случае отзыва лицензии на осуществление банковских операций (далее - банковская лицензия) у банка УК резидент, поставивший на учет контракт (кредитный договор), в срок не позднее тридцати рабочих дней после даты отзыва банковской лицензии, за исключением случая, указанного в </w:t>
      </w:r>
      <w:hyperlink w:anchor="P381" w:history="1">
        <w:r w:rsidRPr="00B84D0B">
          <w:rPr>
            <w:rFonts w:ascii="Times New Roman" w:hAnsi="Times New Roman" w:cs="Times New Roman"/>
            <w:color w:val="000000" w:themeColor="text1"/>
            <w:szCs w:val="22"/>
          </w:rPr>
          <w:t>пункте 11.2</w:t>
        </w:r>
      </w:hyperlink>
      <w:r w:rsidRPr="00B84D0B">
        <w:rPr>
          <w:rFonts w:ascii="Times New Roman" w:hAnsi="Times New Roman" w:cs="Times New Roman"/>
          <w:color w:val="000000" w:themeColor="text1"/>
          <w:szCs w:val="22"/>
        </w:rPr>
        <w:t xml:space="preserve"> настоящей Инструкции, должен представить в другой уполномоченный банк: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информацию об уникальном номере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контракт (кредитный договор) либо выписку из такого контракта (кредитного договора), содержащие информацию, необходимую новому банку УК для принятия на обслуживание контракта (кредитного договора) и осуществления валютного контроля за выполнением резидентом требований </w:t>
      </w:r>
      <w:hyperlink r:id="rId36" w:history="1">
        <w:r w:rsidRPr="00B84D0B">
          <w:rPr>
            <w:rFonts w:ascii="Times New Roman" w:hAnsi="Times New Roman" w:cs="Times New Roman"/>
            <w:color w:val="000000" w:themeColor="text1"/>
            <w:szCs w:val="22"/>
          </w:rPr>
          <w:t>статьи 19</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7" w:name="P381"/>
      <w:bookmarkEnd w:id="117"/>
      <w:r w:rsidRPr="00B84D0B">
        <w:rPr>
          <w:rFonts w:ascii="Times New Roman" w:hAnsi="Times New Roman" w:cs="Times New Roman"/>
          <w:color w:val="000000" w:themeColor="text1"/>
          <w:szCs w:val="22"/>
        </w:rPr>
        <w:t xml:space="preserve">11.2. В случае если в период между датой отзыва банковской лицензии и датой принятия на обслуживание контракта (кредитного договора) в новом банке УК по такому контракту (кредитному договору) происходит зачисление (списание) денежных средств на счет (со счета) резидента в ином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56" w:history="1">
        <w:r w:rsidRPr="00B84D0B">
          <w:rPr>
            <w:rFonts w:ascii="Times New Roman" w:hAnsi="Times New Roman" w:cs="Times New Roman"/>
            <w:color w:val="000000" w:themeColor="text1"/>
            <w:szCs w:val="22"/>
          </w:rPr>
          <w:t>подпунктах 5.7.1</w:t>
        </w:r>
      </w:hyperlink>
      <w:r w:rsidRPr="00B84D0B">
        <w:rPr>
          <w:rFonts w:ascii="Times New Roman" w:hAnsi="Times New Roman" w:cs="Times New Roman"/>
          <w:color w:val="000000" w:themeColor="text1"/>
          <w:szCs w:val="22"/>
        </w:rPr>
        <w:t xml:space="preserve"> и </w:t>
      </w:r>
      <w:hyperlink w:anchor="P157" w:history="1">
        <w:r w:rsidRPr="00B84D0B">
          <w:rPr>
            <w:rFonts w:ascii="Times New Roman" w:hAnsi="Times New Roman" w:cs="Times New Roman"/>
            <w:color w:val="000000" w:themeColor="text1"/>
            <w:szCs w:val="22"/>
          </w:rPr>
          <w:t>5.7.2 пункта 5.7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11.3. В случае если в период между датой отзыва банковской лицензии и датой принятия на обслуживание контракта (кредитного договора) в новом банке УК наступает срок представления справки о подтверждающих документах и (или) документов и информации, указанных в </w:t>
      </w:r>
      <w:hyperlink w:anchor="P296" w:history="1">
        <w:r w:rsidRPr="00B84D0B">
          <w:rPr>
            <w:rFonts w:ascii="Times New Roman" w:hAnsi="Times New Roman" w:cs="Times New Roman"/>
            <w:color w:val="000000" w:themeColor="text1"/>
            <w:szCs w:val="22"/>
          </w:rPr>
          <w:t>главе 10</w:t>
        </w:r>
      </w:hyperlink>
      <w:r w:rsidRPr="00B84D0B">
        <w:rPr>
          <w:rFonts w:ascii="Times New Roman" w:hAnsi="Times New Roman" w:cs="Times New Roman"/>
          <w:color w:val="000000" w:themeColor="text1"/>
          <w:szCs w:val="22"/>
        </w:rPr>
        <w:t xml:space="preserve"> настоящей Инструкции, резидент должен представить в новый банк УК справку о подтверждающих документах и подтверждающие документы, указанные в </w:t>
      </w:r>
      <w:hyperlink w:anchor="P243" w:history="1">
        <w:r w:rsidRPr="00B84D0B">
          <w:rPr>
            <w:rFonts w:ascii="Times New Roman" w:hAnsi="Times New Roman" w:cs="Times New Roman"/>
            <w:color w:val="000000" w:themeColor="text1"/>
            <w:szCs w:val="22"/>
          </w:rPr>
          <w:t>главе 8</w:t>
        </w:r>
      </w:hyperlink>
      <w:r w:rsidRPr="00B84D0B">
        <w:rPr>
          <w:rFonts w:ascii="Times New Roman" w:hAnsi="Times New Roman" w:cs="Times New Roman"/>
          <w:color w:val="000000" w:themeColor="text1"/>
          <w:szCs w:val="22"/>
        </w:rPr>
        <w:t xml:space="preserve"> настоящей Инструкции, и (или) документы и информацию, указанные в </w:t>
      </w:r>
      <w:hyperlink w:anchor="P296" w:history="1">
        <w:r w:rsidRPr="00B84D0B">
          <w:rPr>
            <w:rFonts w:ascii="Times New Roman" w:hAnsi="Times New Roman" w:cs="Times New Roman"/>
            <w:color w:val="000000" w:themeColor="text1"/>
            <w:szCs w:val="22"/>
          </w:rPr>
          <w:t>главе 10</w:t>
        </w:r>
      </w:hyperlink>
      <w:r w:rsidRPr="00B84D0B">
        <w:rPr>
          <w:rFonts w:ascii="Times New Roman" w:hAnsi="Times New Roman" w:cs="Times New Roman"/>
          <w:color w:val="000000" w:themeColor="text1"/>
          <w:szCs w:val="22"/>
        </w:rP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11.4. Новый банк УК не позднее следующего рабочего дня после дня представления </w:t>
      </w:r>
      <w:r w:rsidRPr="00B84D0B">
        <w:rPr>
          <w:rFonts w:ascii="Times New Roman" w:hAnsi="Times New Roman" w:cs="Times New Roman"/>
          <w:color w:val="000000" w:themeColor="text1"/>
          <w:szCs w:val="22"/>
        </w:rPr>
        <w:lastRenderedPageBreak/>
        <w:t xml:space="preserve">резидентом информации об уникальном номере контракта (кредитного договора) должен запросить в Банке России в электронном виде в соответствии с </w:t>
      </w:r>
      <w:hyperlink r:id="rId37" w:history="1">
        <w:r w:rsidRPr="00B84D0B">
          <w:rPr>
            <w:rFonts w:ascii="Times New Roman" w:hAnsi="Times New Roman" w:cs="Times New Roman"/>
            <w:color w:val="000000" w:themeColor="text1"/>
            <w:szCs w:val="22"/>
          </w:rPr>
          <w:t>правилами</w:t>
        </w:r>
      </w:hyperlink>
      <w:r w:rsidRPr="00B84D0B">
        <w:rPr>
          <w:rFonts w:ascii="Times New Roman" w:hAnsi="Times New Roman" w:cs="Times New Roman"/>
          <w:color w:val="000000" w:themeColor="text1"/>
          <w:szCs w:val="22"/>
        </w:rP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8" w:name="P384"/>
      <w:bookmarkEnd w:id="118"/>
      <w:r w:rsidRPr="00B84D0B">
        <w:rPr>
          <w:rFonts w:ascii="Times New Roman" w:hAnsi="Times New Roman" w:cs="Times New Roman"/>
          <w:color w:val="000000" w:themeColor="text1"/>
          <w:szCs w:val="22"/>
        </w:rPr>
        <w:t xml:space="preserve">11.5.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463" w:history="1">
        <w:r w:rsidRPr="00B84D0B">
          <w:rPr>
            <w:rFonts w:ascii="Times New Roman" w:hAnsi="Times New Roman" w:cs="Times New Roman"/>
            <w:color w:val="000000" w:themeColor="text1"/>
            <w:szCs w:val="22"/>
          </w:rPr>
          <w:t>приложениями 4</w:t>
        </w:r>
      </w:hyperlink>
      <w:r w:rsidRPr="00B84D0B">
        <w:rPr>
          <w:rFonts w:ascii="Times New Roman" w:hAnsi="Times New Roman" w:cs="Times New Roman"/>
          <w:color w:val="000000" w:themeColor="text1"/>
          <w:szCs w:val="22"/>
        </w:rPr>
        <w:t xml:space="preserve"> и </w:t>
      </w:r>
      <w:hyperlink w:anchor="P2401"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в </w:t>
      </w:r>
      <w:hyperlink w:anchor="P2401" w:history="1">
        <w:r w:rsidRPr="00B84D0B">
          <w:rPr>
            <w:rFonts w:ascii="Times New Roman" w:hAnsi="Times New Roman" w:cs="Times New Roman"/>
            <w:color w:val="000000" w:themeColor="text1"/>
            <w:szCs w:val="22"/>
          </w:rPr>
          <w:t>пункт 4 раздела I</w:t>
        </w:r>
      </w:hyperlink>
      <w:r w:rsidRPr="00B84D0B">
        <w:rPr>
          <w:rFonts w:ascii="Times New Roman" w:hAnsi="Times New Roman" w:cs="Times New Roman"/>
          <w:color w:val="000000" w:themeColor="text1"/>
          <w:szCs w:val="22"/>
        </w:rPr>
        <w:t xml:space="preserve"> ведомости банковского контроля, сохраняет уникальный номер, присвоенный контракту (кредитному договору) банком УК, у которого отозвана банковская лицензия. Дальнейшее ведение принятой ведомости банковского контроля осуществляется новым банком УК в электронном виде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11.6. Контракт (кредитный договор) считается принятым на обслуживание новым банком УК с даты, указанной в </w:t>
      </w:r>
      <w:hyperlink w:anchor="P2401" w:history="1">
        <w:r w:rsidRPr="00B84D0B">
          <w:rPr>
            <w:rFonts w:ascii="Times New Roman" w:hAnsi="Times New Roman" w:cs="Times New Roman"/>
            <w:color w:val="000000" w:themeColor="text1"/>
            <w:szCs w:val="22"/>
          </w:rPr>
          <w:t>пункте 4 раздела I</w:t>
        </w:r>
      </w:hyperlink>
      <w:r w:rsidRPr="00B84D0B">
        <w:rPr>
          <w:rFonts w:ascii="Times New Roman" w:hAnsi="Times New Roman" w:cs="Times New Roman"/>
          <w:color w:val="000000" w:themeColor="text1"/>
          <w:szCs w:val="22"/>
        </w:rPr>
        <w:t xml:space="preserve"> ведомости банковского контроля, о чем новый банк УК в установленном им порядке должен информировать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11.7.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Глава 12. Учет операций по контрактам (кредитным договорам), поставленным на учет в уполномоченном банке, в случае их перевода на обслуживание в другой уполномоченный банк</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12.1. В случае снятия с учета контракта (кредитного договора) резидентом в банке УК (далее - предыдущий банк УК) по основаниям, указанным в </w:t>
      </w:r>
      <w:hyperlink w:anchor="P179" w:history="1">
        <w:r w:rsidRPr="00B84D0B">
          <w:rPr>
            <w:rFonts w:ascii="Times New Roman" w:hAnsi="Times New Roman" w:cs="Times New Roman"/>
            <w:color w:val="000000" w:themeColor="text1"/>
            <w:szCs w:val="22"/>
          </w:rPr>
          <w:t>подпункте 6.1.1 пункта 6.1</w:t>
        </w:r>
      </w:hyperlink>
      <w:r w:rsidRPr="00B84D0B">
        <w:rPr>
          <w:rFonts w:ascii="Times New Roman" w:hAnsi="Times New Roman" w:cs="Times New Roman"/>
          <w:color w:val="000000" w:themeColor="text1"/>
          <w:szCs w:val="22"/>
        </w:rPr>
        <w:t xml:space="preserve"> настоящей Инструкции, такой контракт (кредитный договор) должен быть переведен на обслуживание резидентом в новый банк УК в порядке, установленном настоящей главой (далее - перевод контракта (кредитного договора) в новый банк УК), в срок не позднее тридцати рабочих дней после даты снятия с учета контракта (кредитного договора) в предыдущем банке УК, за исключением случая, указанного в </w:t>
      </w:r>
      <w:hyperlink w:anchor="P395" w:history="1">
        <w:r w:rsidRPr="00B84D0B">
          <w:rPr>
            <w:rFonts w:ascii="Times New Roman" w:hAnsi="Times New Roman" w:cs="Times New Roman"/>
            <w:color w:val="000000" w:themeColor="text1"/>
            <w:szCs w:val="22"/>
          </w:rPr>
          <w:t>пункте 12.2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Для перевода контракта (кредитного договора) в новый банк УК резидент должен представить в новый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информацию об уникальном номере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контракт (кредитный договор) либо выписку из такого контракта (кредитного договора), содержащие информацию, необходимую уполномоченному банку для принятия на обслуживание контракта (кредитного договора), указанную в </w:t>
      </w:r>
      <w:hyperlink w:anchor="P1311" w:history="1">
        <w:r w:rsidRPr="00B84D0B">
          <w:rPr>
            <w:rFonts w:ascii="Times New Roman" w:hAnsi="Times New Roman" w:cs="Times New Roman"/>
            <w:color w:val="000000" w:themeColor="text1"/>
            <w:szCs w:val="22"/>
          </w:rPr>
          <w:t>приложении 4</w:t>
        </w:r>
      </w:hyperlink>
      <w:r w:rsidRPr="00B84D0B">
        <w:rPr>
          <w:rFonts w:ascii="Times New Roman" w:hAnsi="Times New Roman" w:cs="Times New Roman"/>
          <w:color w:val="000000" w:themeColor="text1"/>
          <w:szCs w:val="22"/>
        </w:rPr>
        <w:t xml:space="preserve"> и </w:t>
      </w:r>
      <w:hyperlink w:anchor="P2213"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и осуществления валютного контроля за выполнением резидентом требований </w:t>
      </w:r>
      <w:hyperlink r:id="rId38" w:history="1">
        <w:r w:rsidRPr="00B84D0B">
          <w:rPr>
            <w:rFonts w:ascii="Times New Roman" w:hAnsi="Times New Roman" w:cs="Times New Roman"/>
            <w:color w:val="000000" w:themeColor="text1"/>
            <w:szCs w:val="22"/>
          </w:rPr>
          <w:t>статьи 19</w:t>
        </w:r>
      </w:hyperlink>
      <w:r w:rsidRPr="00B84D0B">
        <w:rPr>
          <w:rFonts w:ascii="Times New Roman" w:hAnsi="Times New Roman" w:cs="Times New Roman"/>
          <w:color w:val="000000" w:themeColor="text1"/>
          <w:szCs w:val="22"/>
        </w:rPr>
        <w:t xml:space="preserve"> Федерального закона "О валютном регулировании и валютном контроле".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19" w:name="P395"/>
      <w:bookmarkEnd w:id="119"/>
      <w:r w:rsidRPr="00B84D0B">
        <w:rPr>
          <w:rFonts w:ascii="Times New Roman" w:hAnsi="Times New Roman" w:cs="Times New Roman"/>
          <w:color w:val="000000" w:themeColor="text1"/>
          <w:szCs w:val="22"/>
        </w:rPr>
        <w:lastRenderedPageBreak/>
        <w:t xml:space="preserve">12.2. В случае если в период между датой снятия с учета контракта (кредитного договора) в предыдущем банке УК и датой принятия его на обслуживание новым банком УК по такому контракту (кредитному договору) происходит зачисление (списание) денежных средств на счет (со счета) резидента в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56" w:history="1">
        <w:r w:rsidRPr="00B84D0B">
          <w:rPr>
            <w:rFonts w:ascii="Times New Roman" w:hAnsi="Times New Roman" w:cs="Times New Roman"/>
            <w:color w:val="000000" w:themeColor="text1"/>
            <w:szCs w:val="22"/>
          </w:rPr>
          <w:t>подпунктах 5.7.1</w:t>
        </w:r>
      </w:hyperlink>
      <w:r w:rsidRPr="00B84D0B">
        <w:rPr>
          <w:rFonts w:ascii="Times New Roman" w:hAnsi="Times New Roman" w:cs="Times New Roman"/>
          <w:color w:val="000000" w:themeColor="text1"/>
          <w:szCs w:val="22"/>
        </w:rPr>
        <w:t xml:space="preserve"> и </w:t>
      </w:r>
      <w:hyperlink w:anchor="P157" w:history="1">
        <w:r w:rsidRPr="00B84D0B">
          <w:rPr>
            <w:rFonts w:ascii="Times New Roman" w:hAnsi="Times New Roman" w:cs="Times New Roman"/>
            <w:color w:val="000000" w:themeColor="text1"/>
            <w:szCs w:val="22"/>
          </w:rPr>
          <w:t>5.7.2 пункта 5.7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12.3.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наступает срок представления справки о подтверждающих документах и (или) документов и информации, указанных в </w:t>
      </w:r>
      <w:hyperlink w:anchor="P296" w:history="1">
        <w:r w:rsidRPr="00B84D0B">
          <w:rPr>
            <w:rFonts w:ascii="Times New Roman" w:hAnsi="Times New Roman" w:cs="Times New Roman"/>
            <w:color w:val="000000" w:themeColor="text1"/>
            <w:szCs w:val="22"/>
          </w:rPr>
          <w:t>главе 10</w:t>
        </w:r>
      </w:hyperlink>
      <w:r w:rsidRPr="00B84D0B">
        <w:rPr>
          <w:rFonts w:ascii="Times New Roman" w:hAnsi="Times New Roman" w:cs="Times New Roman"/>
          <w:color w:val="000000" w:themeColor="text1"/>
          <w:szCs w:val="22"/>
        </w:rPr>
        <w:t xml:space="preserve"> настоящей Инструкции, резидент должен представить в новый банк УК справку о подтверждающих документах, подтверждающие документы, указанные в </w:t>
      </w:r>
      <w:hyperlink w:anchor="P243" w:history="1">
        <w:r w:rsidRPr="00B84D0B">
          <w:rPr>
            <w:rFonts w:ascii="Times New Roman" w:hAnsi="Times New Roman" w:cs="Times New Roman"/>
            <w:color w:val="000000" w:themeColor="text1"/>
            <w:szCs w:val="22"/>
          </w:rPr>
          <w:t>главе 8</w:t>
        </w:r>
      </w:hyperlink>
      <w:r w:rsidRPr="00B84D0B">
        <w:rPr>
          <w:rFonts w:ascii="Times New Roman" w:hAnsi="Times New Roman" w:cs="Times New Roman"/>
          <w:color w:val="000000" w:themeColor="text1"/>
          <w:szCs w:val="22"/>
        </w:rPr>
        <w:t xml:space="preserve"> настоящей Инструкции, и (или) документы и информацию, указанные в </w:t>
      </w:r>
      <w:hyperlink w:anchor="P296" w:history="1">
        <w:r w:rsidRPr="00B84D0B">
          <w:rPr>
            <w:rFonts w:ascii="Times New Roman" w:hAnsi="Times New Roman" w:cs="Times New Roman"/>
            <w:color w:val="000000" w:themeColor="text1"/>
            <w:szCs w:val="22"/>
          </w:rPr>
          <w:t>главе 10</w:t>
        </w:r>
      </w:hyperlink>
      <w:r w:rsidRPr="00B84D0B">
        <w:rPr>
          <w:rFonts w:ascii="Times New Roman" w:hAnsi="Times New Roman" w:cs="Times New Roman"/>
          <w:color w:val="000000" w:themeColor="text1"/>
          <w:szCs w:val="22"/>
        </w:rP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20" w:name="P397"/>
      <w:bookmarkEnd w:id="120"/>
      <w:r w:rsidRPr="00B84D0B">
        <w:rPr>
          <w:rFonts w:ascii="Times New Roman" w:hAnsi="Times New Roman" w:cs="Times New Roman"/>
          <w:color w:val="000000" w:themeColor="text1"/>
          <w:szCs w:val="22"/>
        </w:rPr>
        <w:t xml:space="preserve">12.4.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по контракту (кредитному договору) происходит зачисление денежных средств на счет резидента в предыдущем банке УК, резидент должен представить в предыдущий банк УК документы, связанные с проведением операций, и информацию об уникальном номере контракта (кредитного договора), необходимые для целей отражения информации об указанной операции предыдущим банком УК в данных по операциям, в порядке, установленном </w:t>
      </w:r>
      <w:hyperlink w:anchor="P33" w:history="1">
        <w:r w:rsidRPr="00B84D0B">
          <w:rPr>
            <w:rFonts w:ascii="Times New Roman" w:hAnsi="Times New Roman" w:cs="Times New Roman"/>
            <w:color w:val="000000" w:themeColor="text1"/>
            <w:szCs w:val="22"/>
          </w:rPr>
          <w:t>главой 2</w:t>
        </w:r>
      </w:hyperlink>
      <w:r w:rsidRPr="00B84D0B">
        <w:rPr>
          <w:rFonts w:ascii="Times New Roman" w:hAnsi="Times New Roman" w:cs="Times New Roman"/>
          <w:color w:val="000000" w:themeColor="text1"/>
          <w:szCs w:val="22"/>
        </w:rPr>
        <w:t xml:space="preserve"> настоящей Инструкции. В этом случае предыдущий банк УК не позднее двух рабочих дней после даты представления перечисленных в настоящем абзаце документов и информации, должен передать указанному резиденту в порядке, определенном предыдущим банком УК, сведения уполномоченного банка о проведенной операции с указанием уникального номера контракта (кредитного договора) по такой операции.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Резидент должен представить в новый банк УК указанные в </w:t>
      </w:r>
      <w:hyperlink w:anchor="P397" w:history="1">
        <w:r w:rsidRPr="00B84D0B">
          <w:rPr>
            <w:rFonts w:ascii="Times New Roman" w:hAnsi="Times New Roman" w:cs="Times New Roman"/>
            <w:color w:val="000000" w:themeColor="text1"/>
            <w:szCs w:val="22"/>
          </w:rPr>
          <w:t>абзаце первом</w:t>
        </w:r>
      </w:hyperlink>
      <w:r w:rsidRPr="00B84D0B">
        <w:rPr>
          <w:rFonts w:ascii="Times New Roman" w:hAnsi="Times New Roman" w:cs="Times New Roman"/>
          <w:color w:val="000000" w:themeColor="text1"/>
          <w:szCs w:val="22"/>
        </w:rPr>
        <w:t xml:space="preserve"> настоящего пункта сведения уполномоченного банка о проведенной операции с указанием уникального номера контракта (кредитного договора) по указанной операции не позднее пятнадцати рабочих дней после даты принятия на обслуживание новым банком УК контракта (кредитного договора) для отражения новым банком УК такой операции в </w:t>
      </w:r>
      <w:hyperlink w:anchor="P1644" w:history="1">
        <w:r w:rsidRPr="00B84D0B">
          <w:rPr>
            <w:rFonts w:ascii="Times New Roman" w:hAnsi="Times New Roman" w:cs="Times New Roman"/>
            <w:color w:val="000000" w:themeColor="text1"/>
            <w:szCs w:val="22"/>
          </w:rPr>
          <w:t>разделе II</w:t>
        </w:r>
      </w:hyperlink>
      <w:r w:rsidRPr="00B84D0B">
        <w:rPr>
          <w:rFonts w:ascii="Times New Roman" w:hAnsi="Times New Roman" w:cs="Times New Roman"/>
          <w:color w:val="000000" w:themeColor="text1"/>
          <w:szCs w:val="22"/>
        </w:rPr>
        <w:t xml:space="preserve"> ведомости банковского контроля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12.5. Новый банк УК не позднее следующего рабочего дня после дня представления резидентом информации об уникальном номере контракта (кредитного договора) должен запросить в Банке России в электронном виде в соответствии с </w:t>
      </w:r>
      <w:hyperlink r:id="rId39" w:history="1">
        <w:r w:rsidRPr="00B84D0B">
          <w:rPr>
            <w:rFonts w:ascii="Times New Roman" w:hAnsi="Times New Roman" w:cs="Times New Roman"/>
            <w:color w:val="000000" w:themeColor="text1"/>
            <w:szCs w:val="22"/>
          </w:rPr>
          <w:t>правилами</w:t>
        </w:r>
      </w:hyperlink>
      <w:r w:rsidRPr="00B84D0B">
        <w:rPr>
          <w:rFonts w:ascii="Times New Roman" w:hAnsi="Times New Roman" w:cs="Times New Roman"/>
          <w:color w:val="000000" w:themeColor="text1"/>
          <w:szCs w:val="22"/>
        </w:rP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21" w:name="P400"/>
      <w:bookmarkEnd w:id="121"/>
      <w:r w:rsidRPr="00B84D0B">
        <w:rPr>
          <w:rFonts w:ascii="Times New Roman" w:hAnsi="Times New Roman" w:cs="Times New Roman"/>
          <w:color w:val="000000" w:themeColor="text1"/>
          <w:szCs w:val="22"/>
        </w:rPr>
        <w:t xml:space="preserve">12.6.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463" w:history="1">
        <w:r w:rsidRPr="00B84D0B">
          <w:rPr>
            <w:rFonts w:ascii="Times New Roman" w:hAnsi="Times New Roman" w:cs="Times New Roman"/>
            <w:color w:val="000000" w:themeColor="text1"/>
            <w:szCs w:val="22"/>
          </w:rPr>
          <w:t>приложениями 4</w:t>
        </w:r>
      </w:hyperlink>
      <w:r w:rsidRPr="00B84D0B">
        <w:rPr>
          <w:rFonts w:ascii="Times New Roman" w:hAnsi="Times New Roman" w:cs="Times New Roman"/>
          <w:color w:val="000000" w:themeColor="text1"/>
          <w:szCs w:val="22"/>
        </w:rPr>
        <w:t xml:space="preserve"> и </w:t>
      </w:r>
      <w:hyperlink w:anchor="P2401"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в </w:t>
      </w:r>
      <w:hyperlink w:anchor="P2401" w:history="1">
        <w:r w:rsidRPr="00B84D0B">
          <w:rPr>
            <w:rFonts w:ascii="Times New Roman" w:hAnsi="Times New Roman" w:cs="Times New Roman"/>
            <w:color w:val="000000" w:themeColor="text1"/>
            <w:szCs w:val="22"/>
          </w:rPr>
          <w:t>пункт 4 раздела I</w:t>
        </w:r>
      </w:hyperlink>
      <w:r w:rsidRPr="00B84D0B">
        <w:rPr>
          <w:rFonts w:ascii="Times New Roman" w:hAnsi="Times New Roman" w:cs="Times New Roman"/>
          <w:color w:val="000000" w:themeColor="text1"/>
          <w:szCs w:val="22"/>
        </w:rPr>
        <w:t xml:space="preserve"> ведомости банковского контроля, сохраняет уникальный номер, присвоенный контракту (кредитному договору) предыдущим банком УК. Дальнейшее ведение принятой ведомости банковского контроля осуществляется новым банком УК в электронном виде в порядке, установленном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12.7. Контракт (кредитный договор) считается принятым на обслуживание новым банком УК с даты, указанной в </w:t>
      </w:r>
      <w:hyperlink w:anchor="P2401" w:history="1">
        <w:r w:rsidRPr="00B84D0B">
          <w:rPr>
            <w:rFonts w:ascii="Times New Roman" w:hAnsi="Times New Roman" w:cs="Times New Roman"/>
            <w:color w:val="000000" w:themeColor="text1"/>
            <w:szCs w:val="22"/>
          </w:rPr>
          <w:t>пункте 4 раздела I</w:t>
        </w:r>
      </w:hyperlink>
      <w:r w:rsidRPr="00B84D0B">
        <w:rPr>
          <w:rFonts w:ascii="Times New Roman" w:hAnsi="Times New Roman" w:cs="Times New Roman"/>
          <w:color w:val="000000" w:themeColor="text1"/>
          <w:szCs w:val="22"/>
        </w:rPr>
        <w:t xml:space="preserve"> ведомости банковского контроля, о чем новый банк УК в установленном им порядке должен проинформировать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12.8. В случае получения новым банком УК от Банка России в электронном виде в </w:t>
      </w:r>
      <w:r w:rsidRPr="00B84D0B">
        <w:rPr>
          <w:rFonts w:ascii="Times New Roman" w:hAnsi="Times New Roman" w:cs="Times New Roman"/>
          <w:color w:val="000000" w:themeColor="text1"/>
          <w:szCs w:val="22"/>
        </w:rPr>
        <w:lastRenderedPageBreak/>
        <w:t>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указанном в настоящем пункте,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122" w:name="P405"/>
      <w:bookmarkEnd w:id="122"/>
      <w:r w:rsidRPr="00B84D0B">
        <w:rPr>
          <w:rFonts w:ascii="Times New Roman" w:hAnsi="Times New Roman" w:cs="Times New Roman"/>
          <w:color w:val="000000" w:themeColor="text1"/>
          <w:szCs w:val="22"/>
        </w:rPr>
        <w:t>Глава 13. Учет операций по контрактам (кредитным договорам), поставленным на учет в банке УК, в случае реорганизации банка УК или закрытия филиала банка УК</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123" w:name="P407"/>
      <w:bookmarkEnd w:id="123"/>
      <w:r w:rsidRPr="00B84D0B">
        <w:rPr>
          <w:rFonts w:ascii="Times New Roman" w:hAnsi="Times New Roman" w:cs="Times New Roman"/>
          <w:color w:val="000000" w:themeColor="text1"/>
          <w:szCs w:val="22"/>
        </w:rPr>
        <w:t xml:space="preserve">13.1. Настоящая глава распространяется на случаи перевода контракта (кредитного договора) из реорганизуемого банка УК на учет во вновь созданный в результате реорганизации банк УК или в присоединяющий уполномоченный банк (далее - банк-правопреемник), а также на случаи перевода контракта (кредитного договора) из закрываемого филиала банка УК (в том числе в случае изменения его статуса) на учет в иное подразделение уполномоченного банка (головной офис или другой филиал) (далее - банк-правопреемник), в результате которых изменяются сведения об уполномоченном банке (филиале уполномоченного банка), указанные в </w:t>
      </w:r>
      <w:hyperlink w:anchor="P1340" w:history="1">
        <w:r w:rsidRPr="00B84D0B">
          <w:rPr>
            <w:rFonts w:ascii="Times New Roman" w:hAnsi="Times New Roman" w:cs="Times New Roman"/>
            <w:color w:val="000000" w:themeColor="text1"/>
            <w:szCs w:val="22"/>
          </w:rPr>
          <w:t>разделе 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24" w:name="P408"/>
      <w:bookmarkEnd w:id="124"/>
      <w:r w:rsidRPr="00B84D0B">
        <w:rPr>
          <w:rFonts w:ascii="Times New Roman" w:hAnsi="Times New Roman" w:cs="Times New Roman"/>
          <w:color w:val="000000" w:themeColor="text1"/>
          <w:szCs w:val="22"/>
        </w:rPr>
        <w:t>13.2. Реорганизуемый банк УК или закрываемый филиал банка УК, являющийся банком УК, должен передать в банк-правопреемник в согласованные с ним порядке и сроки, но не позднее десяти рабочих дней после даты внесения в Книгу государственной регистрации кредитных организаций сведений о государственной регистрации банка-правопреемника либо о закрытии филиала уполномоченного банка, являющегося банком УК (далее - дата внесения сведений в КГРКО):</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находящиеся у банка УК незакрытые ведомости банковского контроля по принятым на учет контрактам (кредитным договорам) в соответствии с </w:t>
      </w:r>
      <w:hyperlink r:id="rId40" w:history="1">
        <w:r w:rsidRPr="00B84D0B">
          <w:rPr>
            <w:rFonts w:ascii="Times New Roman" w:hAnsi="Times New Roman" w:cs="Times New Roman"/>
            <w:color w:val="000000" w:themeColor="text1"/>
            <w:szCs w:val="22"/>
          </w:rPr>
          <w:t>правилами</w:t>
        </w:r>
      </w:hyperlink>
      <w:r w:rsidRPr="00B84D0B">
        <w:rPr>
          <w:rFonts w:ascii="Times New Roman" w:hAnsi="Times New Roman" w:cs="Times New Roman"/>
          <w:color w:val="000000" w:themeColor="text1"/>
          <w:szCs w:val="22"/>
        </w:rP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досье валютного контроля по всем контрактам (кредитным договорам), принятым на учет банком УК, подлежащим на дату внесения сведений в КГРКО хранению (в том числе по снятым с учета контрактам (кредитным договорам) на дату внесения сведений в КГРКО, срок хранения которых не истек).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13.3. Не позднее десяти рабочих дней после даты передачи документов в соответствии с </w:t>
      </w:r>
      <w:hyperlink w:anchor="P408" w:history="1">
        <w:r w:rsidRPr="00B84D0B">
          <w:rPr>
            <w:rFonts w:ascii="Times New Roman" w:hAnsi="Times New Roman" w:cs="Times New Roman"/>
            <w:color w:val="000000" w:themeColor="text1"/>
            <w:szCs w:val="22"/>
          </w:rPr>
          <w:t>пунктом 13.2</w:t>
        </w:r>
      </w:hyperlink>
      <w:r w:rsidRPr="00B84D0B">
        <w:rPr>
          <w:rFonts w:ascii="Times New Roman" w:hAnsi="Times New Roman" w:cs="Times New Roman"/>
          <w:color w:val="000000" w:themeColor="text1"/>
          <w:szCs w:val="22"/>
        </w:rPr>
        <w:t xml:space="preserve"> настоящей Инструкции банк-правопреемник вносит в </w:t>
      </w:r>
      <w:hyperlink w:anchor="P2401" w:history="1">
        <w:r w:rsidRPr="00B84D0B">
          <w:rPr>
            <w:rFonts w:ascii="Times New Roman" w:hAnsi="Times New Roman" w:cs="Times New Roman"/>
            <w:color w:val="000000" w:themeColor="text1"/>
            <w:szCs w:val="22"/>
          </w:rPr>
          <w:t>пункт 4 раздела I</w:t>
        </w:r>
      </w:hyperlink>
      <w:r w:rsidRPr="00B84D0B">
        <w:rPr>
          <w:rFonts w:ascii="Times New Roman" w:hAnsi="Times New Roman" w:cs="Times New Roman"/>
          <w:color w:val="000000" w:themeColor="text1"/>
          <w:szCs w:val="22"/>
        </w:rPr>
        <w:t xml:space="preserve"> переданных ему ведомостей банковского контроля сведения в соответствии с порядком, установленным в </w:t>
      </w:r>
      <w:hyperlink w:anchor="P1311" w:history="1">
        <w:r w:rsidRPr="00B84D0B">
          <w:rPr>
            <w:rFonts w:ascii="Times New Roman" w:hAnsi="Times New Roman" w:cs="Times New Roman"/>
            <w:color w:val="000000" w:themeColor="text1"/>
            <w:szCs w:val="22"/>
          </w:rPr>
          <w:t>приложениях 4</w:t>
        </w:r>
      </w:hyperlink>
      <w:r w:rsidRPr="00B84D0B">
        <w:rPr>
          <w:rFonts w:ascii="Times New Roman" w:hAnsi="Times New Roman" w:cs="Times New Roman"/>
          <w:color w:val="000000" w:themeColor="text1"/>
          <w:szCs w:val="22"/>
        </w:rPr>
        <w:t xml:space="preserve"> и </w:t>
      </w:r>
      <w:hyperlink w:anchor="P2213" w:history="1">
        <w:r w:rsidRPr="00B84D0B">
          <w:rPr>
            <w:rFonts w:ascii="Times New Roman" w:hAnsi="Times New Roman" w:cs="Times New Roman"/>
            <w:color w:val="000000" w:themeColor="text1"/>
            <w:szCs w:val="22"/>
          </w:rPr>
          <w:t>5</w:t>
        </w:r>
      </w:hyperlink>
      <w:r w:rsidRPr="00B84D0B">
        <w:rPr>
          <w:rFonts w:ascii="Times New Roman" w:hAnsi="Times New Roman" w:cs="Times New Roman"/>
          <w:color w:val="000000" w:themeColor="text1"/>
          <w:szCs w:val="22"/>
        </w:rPr>
        <w:t xml:space="preserve"> к настоящей Инструкции. Все остальные данные, указанные в ведомости банковского контроля, включая уникальный номер контракта (кредитного договора), не изменяются.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Контракт (кредитный договор) считается принятым на обслуживание банком-правопреемником с даты внесения соответствующих сведений в </w:t>
      </w:r>
      <w:hyperlink w:anchor="P2401" w:history="1">
        <w:r w:rsidRPr="00B84D0B">
          <w:rPr>
            <w:rFonts w:ascii="Times New Roman" w:hAnsi="Times New Roman" w:cs="Times New Roman"/>
            <w:color w:val="000000" w:themeColor="text1"/>
            <w:szCs w:val="22"/>
          </w:rPr>
          <w:t>пункт 4 раздела 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13.4. Не позднее двух рабочих дней после даты внесения соответствующих сведений в </w:t>
      </w:r>
      <w:hyperlink w:anchor="P2401" w:history="1">
        <w:r w:rsidRPr="00B84D0B">
          <w:rPr>
            <w:rFonts w:ascii="Times New Roman" w:hAnsi="Times New Roman" w:cs="Times New Roman"/>
            <w:color w:val="000000" w:themeColor="text1"/>
            <w:szCs w:val="22"/>
          </w:rPr>
          <w:t>пункт 4 раздела I</w:t>
        </w:r>
      </w:hyperlink>
      <w:r w:rsidRPr="00B84D0B">
        <w:rPr>
          <w:rFonts w:ascii="Times New Roman" w:hAnsi="Times New Roman" w:cs="Times New Roman"/>
          <w:color w:val="000000" w:themeColor="text1"/>
          <w:szCs w:val="22"/>
        </w:rPr>
        <w:t xml:space="preserve"> ведомости банковского контроля банк-правопреемник в установленном им порядке должен проинформировать резидента о том, что он является его банком УК.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 xml:space="preserve">13.5. В случае реорганизации банка УК в форме преобразования внесение изменений в </w:t>
      </w:r>
      <w:hyperlink w:anchor="P2401" w:history="1">
        <w:r w:rsidRPr="00B84D0B">
          <w:rPr>
            <w:rFonts w:ascii="Times New Roman" w:hAnsi="Times New Roman" w:cs="Times New Roman"/>
            <w:color w:val="000000" w:themeColor="text1"/>
            <w:szCs w:val="22"/>
          </w:rPr>
          <w:t>пункт 4 раздела I</w:t>
        </w:r>
      </w:hyperlink>
      <w:r w:rsidRPr="00B84D0B">
        <w:rPr>
          <w:rFonts w:ascii="Times New Roman" w:hAnsi="Times New Roman" w:cs="Times New Roman"/>
          <w:color w:val="000000" w:themeColor="text1"/>
          <w:szCs w:val="22"/>
        </w:rPr>
        <w:t xml:space="preserve"> ведомостей банковского контроля, которые ведутся по принятым на обслуживание контрактам (кредитным договорам), осуществляется в соответствии с </w:t>
      </w:r>
      <w:hyperlink w:anchor="P236" w:history="1">
        <w:r w:rsidRPr="00B84D0B">
          <w:rPr>
            <w:rFonts w:ascii="Times New Roman" w:hAnsi="Times New Roman" w:cs="Times New Roman"/>
            <w:color w:val="000000" w:themeColor="text1"/>
            <w:szCs w:val="22"/>
          </w:rPr>
          <w:t>пунктом 7.10</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125" w:name="P416"/>
      <w:bookmarkEnd w:id="125"/>
      <w:r w:rsidRPr="00B84D0B">
        <w:rPr>
          <w:rFonts w:ascii="Times New Roman" w:hAnsi="Times New Roman" w:cs="Times New Roman"/>
          <w:color w:val="000000" w:themeColor="text1"/>
          <w:szCs w:val="22"/>
        </w:rPr>
        <w:t>Глава 14. Учет банком УК операций, осуществляемых с использованием аккредитивной формы расчетов по контрактам, поставленным на учет в уполномоченном банке</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14.1. При списании для расчетов с использованием аккредитивной формы расчетов (далее - аккредитив) иностранной валюты или валюты Российской Федерации со счета резидента в банке УК, который открывает аккредитив в пользу нерезидента, банк УК должен самостоятельно сформировать в соответствии с </w:t>
      </w:r>
      <w:hyperlink w:anchor="P113" w:history="1">
        <w:r w:rsidRPr="00B84D0B">
          <w:rPr>
            <w:rFonts w:ascii="Times New Roman" w:hAnsi="Times New Roman" w:cs="Times New Roman"/>
            <w:color w:val="000000" w:themeColor="text1"/>
            <w:szCs w:val="22"/>
          </w:rPr>
          <w:t>главой 3</w:t>
        </w:r>
      </w:hyperlink>
      <w:r w:rsidRPr="00B84D0B">
        <w:rPr>
          <w:rFonts w:ascii="Times New Roman" w:hAnsi="Times New Roman" w:cs="Times New Roman"/>
          <w:color w:val="000000" w:themeColor="text1"/>
          <w:szCs w:val="22"/>
        </w:rPr>
        <w:t xml:space="preserve"> настоящей Инструкции данные по операциям с кодом вида операции 80120, указанным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В этом случае резидент не должен представлять в банк УК документы, связанные с проведением операций, расчетный документ по операции и информацию об уникальном номере контракта, требования о представлении которых установлены </w:t>
      </w:r>
      <w:hyperlink w:anchor="P33" w:history="1">
        <w:r w:rsidRPr="00B84D0B">
          <w:rPr>
            <w:rFonts w:ascii="Times New Roman" w:hAnsi="Times New Roman" w:cs="Times New Roman"/>
            <w:color w:val="000000" w:themeColor="text1"/>
            <w:szCs w:val="22"/>
          </w:rPr>
          <w:t>главой 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26" w:name="P419"/>
      <w:bookmarkEnd w:id="126"/>
      <w:r w:rsidRPr="00B84D0B">
        <w:rPr>
          <w:rFonts w:ascii="Times New Roman" w:hAnsi="Times New Roman" w:cs="Times New Roman"/>
          <w:color w:val="000000" w:themeColor="text1"/>
          <w:szCs w:val="22"/>
        </w:rPr>
        <w:t xml:space="preserve">14.2. После передачи резиденту документов, подтверждающих перевод денежных средств в пользу нерезидента при исполнении аккредитива, резидент в срок не позднее пятнадцати рабочих дней после последнего дня месяца, в котором был исполнен платеж по аккредитиву, должен представить в банк УК, за исключением случая, установленного </w:t>
      </w:r>
      <w:hyperlink w:anchor="P420" w:history="1">
        <w:r w:rsidRPr="00B84D0B">
          <w:rPr>
            <w:rFonts w:ascii="Times New Roman" w:hAnsi="Times New Roman" w:cs="Times New Roman"/>
            <w:color w:val="000000" w:themeColor="text1"/>
            <w:szCs w:val="22"/>
          </w:rPr>
          <w:t>абзацем вторым</w:t>
        </w:r>
      </w:hyperlink>
      <w:r w:rsidRPr="00B84D0B">
        <w:rPr>
          <w:rFonts w:ascii="Times New Roman" w:hAnsi="Times New Roman" w:cs="Times New Roman"/>
          <w:color w:val="000000" w:themeColor="text1"/>
          <w:szCs w:val="22"/>
        </w:rPr>
        <w:t xml:space="preserve"> настоящего пункта, указанные документы, а также информацию об уникальном номере контракта, по которому осуществляются операции. Банк УК должен отразить в </w:t>
      </w:r>
      <w:hyperlink w:anchor="P1644" w:history="1">
        <w:r w:rsidRPr="00B84D0B">
          <w:rPr>
            <w:rFonts w:ascii="Times New Roman" w:hAnsi="Times New Roman" w:cs="Times New Roman"/>
            <w:color w:val="000000" w:themeColor="text1"/>
            <w:szCs w:val="22"/>
          </w:rPr>
          <w:t>разделе II</w:t>
        </w:r>
      </w:hyperlink>
      <w:r w:rsidRPr="00B84D0B">
        <w:rPr>
          <w:rFonts w:ascii="Times New Roman" w:hAnsi="Times New Roman" w:cs="Times New Roman"/>
          <w:color w:val="000000" w:themeColor="text1"/>
          <w:szCs w:val="22"/>
        </w:rPr>
        <w:t xml:space="preserve"> ведомости банковского контроля сведения об исполнении аккредитива с кодом вида операции, исходя из вида контракта, по которому исполняется аккредитив.</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27" w:name="P420"/>
      <w:bookmarkEnd w:id="127"/>
      <w:r w:rsidRPr="00B84D0B">
        <w:rPr>
          <w:rFonts w:ascii="Times New Roman" w:hAnsi="Times New Roman" w:cs="Times New Roman"/>
          <w:color w:val="000000" w:themeColor="text1"/>
          <w:szCs w:val="22"/>
        </w:rPr>
        <w:t xml:space="preserve">В случае если банк УК располагает всей информацией и документами об исполнении аккредитива для отражения сведений об исполнении аккредитива в </w:t>
      </w:r>
      <w:hyperlink w:anchor="P1644" w:history="1">
        <w:r w:rsidRPr="00B84D0B">
          <w:rPr>
            <w:rFonts w:ascii="Times New Roman" w:hAnsi="Times New Roman" w:cs="Times New Roman"/>
            <w:color w:val="000000" w:themeColor="text1"/>
            <w:szCs w:val="22"/>
          </w:rPr>
          <w:t>разделе II</w:t>
        </w:r>
      </w:hyperlink>
      <w:r w:rsidRPr="00B84D0B">
        <w:rPr>
          <w:rFonts w:ascii="Times New Roman" w:hAnsi="Times New Roman" w:cs="Times New Roman"/>
          <w:color w:val="000000" w:themeColor="text1"/>
          <w:szCs w:val="22"/>
        </w:rPr>
        <w:t xml:space="preserve"> ведомости банковского контроля, банк УК самостоятельно вносит сведения об исполнении аккредитива в </w:t>
      </w:r>
      <w:hyperlink w:anchor="P1644" w:history="1">
        <w:r w:rsidRPr="00B84D0B">
          <w:rPr>
            <w:rFonts w:ascii="Times New Roman" w:hAnsi="Times New Roman" w:cs="Times New Roman"/>
            <w:color w:val="000000" w:themeColor="text1"/>
            <w:szCs w:val="22"/>
          </w:rPr>
          <w:t>раздел II</w:t>
        </w:r>
      </w:hyperlink>
      <w:r w:rsidRPr="00B84D0B">
        <w:rPr>
          <w:rFonts w:ascii="Times New Roman" w:hAnsi="Times New Roman" w:cs="Times New Roman"/>
          <w:color w:val="000000" w:themeColor="text1"/>
          <w:szCs w:val="22"/>
        </w:rPr>
        <w:t xml:space="preserve"> ведомости банковского контроля, исходя из имеющихся у него документов и информации в связи с проведением операций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14.3. При списании по аккредитиву валюты Российской Федерации со счета нерезидента, открытого в уполномоченном банке, который открывает аккредитив в пользу резидента, уполномоченный банк в соответствии с </w:t>
      </w:r>
      <w:hyperlink w:anchor="P113" w:history="1">
        <w:r w:rsidRPr="00B84D0B">
          <w:rPr>
            <w:rFonts w:ascii="Times New Roman" w:hAnsi="Times New Roman" w:cs="Times New Roman"/>
            <w:color w:val="000000" w:themeColor="text1"/>
            <w:szCs w:val="22"/>
          </w:rPr>
          <w:t>главой 3</w:t>
        </w:r>
      </w:hyperlink>
      <w:r w:rsidRPr="00B84D0B">
        <w:rPr>
          <w:rFonts w:ascii="Times New Roman" w:hAnsi="Times New Roman" w:cs="Times New Roman"/>
          <w:color w:val="000000" w:themeColor="text1"/>
          <w:szCs w:val="22"/>
        </w:rPr>
        <w:t xml:space="preserve"> настоящей Инструкции должен сформировать данные по операциям с кодом вида операции 80020, указанным в </w:t>
      </w:r>
      <w:hyperlink w:anchor="P531" w:history="1">
        <w:r w:rsidRPr="00B84D0B">
          <w:rPr>
            <w:rFonts w:ascii="Times New Roman" w:hAnsi="Times New Roman" w:cs="Times New Roman"/>
            <w:color w:val="000000" w:themeColor="text1"/>
            <w:szCs w:val="22"/>
          </w:rPr>
          <w:t>приложении 1</w:t>
        </w:r>
      </w:hyperlink>
      <w:r w:rsidRPr="00B84D0B">
        <w:rPr>
          <w:rFonts w:ascii="Times New Roman" w:hAnsi="Times New Roman" w:cs="Times New Roman"/>
          <w:color w:val="000000" w:themeColor="text1"/>
          <w:szCs w:val="22"/>
        </w:rPr>
        <w:t xml:space="preserve"> к настоящей Инструкции, без представления нерезидентом расчетного документа по операции, указанного в </w:t>
      </w:r>
      <w:hyperlink w:anchor="P33" w:history="1">
        <w:r w:rsidRPr="00B84D0B">
          <w:rPr>
            <w:rFonts w:ascii="Times New Roman" w:hAnsi="Times New Roman" w:cs="Times New Roman"/>
            <w:color w:val="000000" w:themeColor="text1"/>
            <w:szCs w:val="22"/>
          </w:rPr>
          <w:t>главе 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14.4.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банке УК, резидент должен представить в банк УК документы, связанные с проведением операций, а также информацию об уникальном номере контракта, по которому осуществляются операции, в срок не позднее пятнадцати рабочих дней после даты зачисления на счет резидента иностранной валюты или валюты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Информация об указанных в настоящем пункте операциях должна быть отражена банком УК в данных по операциям в соответствии с </w:t>
      </w:r>
      <w:hyperlink w:anchor="P113" w:history="1">
        <w:r w:rsidRPr="00B84D0B">
          <w:rPr>
            <w:rFonts w:ascii="Times New Roman" w:hAnsi="Times New Roman" w:cs="Times New Roman"/>
            <w:color w:val="000000" w:themeColor="text1"/>
            <w:szCs w:val="22"/>
          </w:rPr>
          <w:t>главой 3</w:t>
        </w:r>
      </w:hyperlink>
      <w:r w:rsidRPr="00B84D0B">
        <w:rPr>
          <w:rFonts w:ascii="Times New Roman" w:hAnsi="Times New Roman" w:cs="Times New Roman"/>
          <w:color w:val="000000" w:themeColor="text1"/>
          <w:szCs w:val="22"/>
        </w:rPr>
        <w:t xml:space="preserve"> настоящей Инструкции и в ведомости банковского контроля в соответствии с </w:t>
      </w:r>
      <w:hyperlink w:anchor="P270" w:history="1">
        <w:r w:rsidRPr="00B84D0B">
          <w:rPr>
            <w:rFonts w:ascii="Times New Roman" w:hAnsi="Times New Roman" w:cs="Times New Roman"/>
            <w:color w:val="000000" w:themeColor="text1"/>
            <w:szCs w:val="22"/>
          </w:rPr>
          <w:t>главой 9</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28" w:name="P424"/>
      <w:bookmarkEnd w:id="128"/>
      <w:r w:rsidRPr="00B84D0B">
        <w:rPr>
          <w:rFonts w:ascii="Times New Roman" w:hAnsi="Times New Roman" w:cs="Times New Roman"/>
          <w:color w:val="000000" w:themeColor="text1"/>
          <w:szCs w:val="22"/>
        </w:rPr>
        <w:t xml:space="preserve">14.5. При зачислении иностранной валюты или валюты Российской Федерации на счет резидента, открытый в банке УК, от уполномоченного банка, являющегося банком, открывшим аккредитив нерезиденту, или исполняющим банком по такому аккредитиву, при исполнении аккредитива в пользу резидента, в случае если в результате такого зачисления денежных средств полностью исполнены обязательства нерезидента по контракту, резидент снимает его с учета по основанию, указанному в </w:t>
      </w:r>
      <w:hyperlink w:anchor="P180" w:history="1">
        <w:r w:rsidRPr="00B84D0B">
          <w:rPr>
            <w:rFonts w:ascii="Times New Roman" w:hAnsi="Times New Roman" w:cs="Times New Roman"/>
            <w:color w:val="000000" w:themeColor="text1"/>
            <w:szCs w:val="22"/>
          </w:rPr>
          <w:t>подпункте 6.1.2 пункта 6.1</w:t>
        </w:r>
      </w:hyperlink>
      <w:r w:rsidRPr="00B84D0B">
        <w:rPr>
          <w:rFonts w:ascii="Times New Roman" w:hAnsi="Times New Roman" w:cs="Times New Roman"/>
          <w:color w:val="000000" w:themeColor="text1"/>
          <w:szCs w:val="22"/>
        </w:rPr>
        <w:t xml:space="preserve"> настоящей Инструкции в порядке, установленном </w:t>
      </w:r>
      <w:hyperlink w:anchor="P176" w:history="1">
        <w:r w:rsidRPr="00B84D0B">
          <w:rPr>
            <w:rFonts w:ascii="Times New Roman" w:hAnsi="Times New Roman" w:cs="Times New Roman"/>
            <w:color w:val="000000" w:themeColor="text1"/>
            <w:szCs w:val="22"/>
          </w:rPr>
          <w:t>главой 6</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 xml:space="preserve">14.6. В случае если расчеты по аккредитиву или при исполнении аккредитива, открытого резидентом в пользу нерезидента, осуществляются через счет резидента, открытый в уполномоченном банке, отличном от банка УК, резидент должен представить в такой уполномоченный банк информацию об уникальном номере контракта (кредитного договора). Указанный уполномоченный банк не позднее двух рабочих дней после даты проведения соответствующих расчетов по аккредитиву или исполнения аккредитива должен направить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 по проводимой операции. Резидент в срок не позднее пятнадцати рабочих дней после последнего дня месяца, в котором были проведены расчеты или исполнен платеж по аккредитиву,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для отражения банком УК исполнения по аккредитиву в </w:t>
      </w:r>
      <w:hyperlink w:anchor="P1644" w:history="1">
        <w:r w:rsidRPr="00B84D0B">
          <w:rPr>
            <w:rFonts w:ascii="Times New Roman" w:hAnsi="Times New Roman" w:cs="Times New Roman"/>
            <w:color w:val="000000" w:themeColor="text1"/>
            <w:szCs w:val="22"/>
          </w:rPr>
          <w:t>разделе II</w:t>
        </w:r>
      </w:hyperlink>
      <w:r w:rsidRPr="00B84D0B">
        <w:rPr>
          <w:rFonts w:ascii="Times New Roman" w:hAnsi="Times New Roman" w:cs="Times New Roman"/>
          <w:color w:val="000000" w:themeColor="text1"/>
          <w:szCs w:val="22"/>
        </w:rPr>
        <w:t xml:space="preserve"> ведомости банковского контроля.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1"/>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Раздел III. Взаимодействие резидентов (нерезидентов) с уполномоченными банками при представлении документов и информации. Осуществление уполномоченными банками проверки представленных резидентами (нерезидентами) документов и информации. Досье валютного контроля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129" w:name="P429"/>
      <w:bookmarkEnd w:id="129"/>
      <w:r w:rsidRPr="00B84D0B">
        <w:rPr>
          <w:rFonts w:ascii="Times New Roman" w:hAnsi="Times New Roman" w:cs="Times New Roman"/>
          <w:color w:val="000000" w:themeColor="text1"/>
          <w:szCs w:val="22"/>
        </w:rPr>
        <w:t>Глава 15. Взаимодействие резидентов (нерезидентов) с уполномоченными банками при представлении документов и информации</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15.1. Способ взаимодействия резидентов (нерезидентов) с уполномоченными банками при представлении документов и информации, требование о представлении которых установлено настоящей Инструкцией, определяется по согласованию уполномоченного банка с резидентом, с нерезидентом.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15.2. Документы, требование о представлении которых установлено настоящей Инструкцией, представляются резидентом в уполномоченный банк в подлиннике или в форме надлежащим образом заверенной копии.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Порядок оформления (заверения) копий документов определяется по согласованию уполномоченного банка с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15.3. Документы и информация, связанные с проведением операций, а также иные документы и информация, требование о представлении которых установлены настоящей Инструкцией, представляются резидентом (нерезидентом) в уполномоченный банк в электронном виде и (или) на бумажном носителе в порядке, согласованном уполномоченным банком с резидентом (нерезидентом).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15.4. Документы, указанные в настоящей Инструкции, подписываются ответственным лицом и заверяются на бумажном носителе оттиском печати (штампа) уполномоченного банка, используемой для целей валютного контроля (далее - печать уполномоченного банка).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Ответственное лицо и печать уполномоченного банка утверждаются распорядительным актом уполномоченного банка.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15.5.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 образец которой проставлен в карточке с образцами подписей и оттиска печати, указанной в </w:t>
      </w:r>
      <w:hyperlink r:id="rId41" w:history="1">
        <w:r w:rsidRPr="00B84D0B">
          <w:rPr>
            <w:rFonts w:ascii="Times New Roman" w:hAnsi="Times New Roman" w:cs="Times New Roman"/>
            <w:color w:val="000000" w:themeColor="text1"/>
            <w:szCs w:val="22"/>
          </w:rPr>
          <w:t>Инструкции</w:t>
        </w:r>
      </w:hyperlink>
      <w:r w:rsidRPr="00B84D0B">
        <w:rPr>
          <w:rFonts w:ascii="Times New Roman" w:hAnsi="Times New Roman" w:cs="Times New Roman"/>
          <w:color w:val="000000" w:themeColor="text1"/>
          <w:szCs w:val="22"/>
        </w:rPr>
        <w:t xml:space="preserve"> Банка России от 30 мая 2014 года N 153-И "Об открытии и закрытии банковских счетов, счетов по вкладам (депозитам), депозитных счетов", зарегистрированной Министерством юстиции Российской Федерации 19 июня 2014 года N 32813, 14 февраля 2017 года N 45638 (далее - карточка с образцами подписей и оттиска печати).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15.6.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наличии), образец которой проставлен в карточке с образцами подписей и оттиска печати этого юридического лица.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Документы, оформляемые в соответствии с настоящей Инструкцией юридическим лицом - резидентом, могут быть подписаны сотрудником юридического лица - резидента, в случае его наделения правом подписания указанных документов на основании распорядительного акта, доверенности, выдаваемой в порядке, установленном законодательством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15.7. Документы, направляемые резидентом в уполномоченный банк в электронном виде, подписываются электронной подписью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15.8. Датой представления резидентом в уполномоченный банк документов и информации, которые указаны в настоящей Инструкции, считается дата их получения уполномоченным банком, зафиксированная в соответствии с порядком уполномоченного банка о регистрации (приеме) поступающих (входящих) документов, включая документы в электронном виде.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15.9. Документы, которые направляются уполномоченным банком резиденту в соответствии с настоящей Инструкцией, должны иметь:</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на бумажном носителе на каждой странице - подпись ответственного лица и печать уполномоченного банка;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электронном виде - электронную подпись ответственного лица.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15.10. В случае обмена между уполномоченным банком и резидентом в электронном виде документами и информацией, требование о представлении которых предусмотрено настоящей Инструкцией,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по согласованию с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15.11.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15.12.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Глава 16. Осуществление уполномоченными банками проверки представленных документов и информации</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130" w:name="P451"/>
      <w:bookmarkEnd w:id="130"/>
      <w:r w:rsidRPr="00B84D0B">
        <w:rPr>
          <w:rFonts w:ascii="Times New Roman" w:hAnsi="Times New Roman" w:cs="Times New Roman"/>
          <w:color w:val="000000" w:themeColor="text1"/>
          <w:szCs w:val="22"/>
        </w:rPr>
        <w:t xml:space="preserve">16.1. При представлении резидентом в уполномоченный банк документов и информации, требование о представлении которых установлено настоящей Инструкцией, уполномоченный банк должен осуществить следующую проверку, за исключением случая, установленного </w:t>
      </w:r>
      <w:hyperlink w:anchor="P466" w:history="1">
        <w:r w:rsidRPr="00B84D0B">
          <w:rPr>
            <w:rFonts w:ascii="Times New Roman" w:hAnsi="Times New Roman" w:cs="Times New Roman"/>
            <w:color w:val="000000" w:themeColor="text1"/>
            <w:szCs w:val="22"/>
          </w:rPr>
          <w:t>пунктом 16.6</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16.1.1. Наличия информации о коде вида операции, в том числе в расчетном документе по операции резидента (нерезидента), наличия информации об уникальном номере контракта </w:t>
      </w:r>
      <w:r w:rsidRPr="00B84D0B">
        <w:rPr>
          <w:rFonts w:ascii="Times New Roman" w:hAnsi="Times New Roman" w:cs="Times New Roman"/>
          <w:color w:val="000000" w:themeColor="text1"/>
          <w:szCs w:val="22"/>
        </w:rPr>
        <w:lastRenderedPageBreak/>
        <w:t>(кредитного договора), наличия информации об ожидаемых сроках репатриации иностранной валюты и (или) валюты Российской Федерации в документах и информации, представляемых резидентом в уполномоченный банк в случаях, установленных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16.1.2. Соответствия кода вида операции, представленного резидентом в уполномоченный банк или указанного в расчетном документе по операции, информации, содержащейся в представленных резидентом информации и документах, связанных с проведением операций.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16.1.3. Соответствия информации (включая код вида подтверждающего документа), указанной резидентом в справке о подтверждающих документах, сведениям, содержащимся в представленных резидентом подтверждающих документах, за исключением информации об ожидаемых сроках репатриации иностранной валюты и (или) валюты Российской Федерации.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16.1.4. Достаточности документов и информации, в том числе представляемых резидентом для постановки на учет (принятия на обслуживание) контракта (кредитного договора), в соответствии с требованиями </w:t>
      </w:r>
      <w:hyperlink w:anchor="P123" w:history="1">
        <w:r w:rsidRPr="00B84D0B">
          <w:rPr>
            <w:rFonts w:ascii="Times New Roman" w:hAnsi="Times New Roman" w:cs="Times New Roman"/>
            <w:color w:val="000000" w:themeColor="text1"/>
            <w:szCs w:val="22"/>
          </w:rPr>
          <w:t>раздела II</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16.1.5. Соблюдения установленного настоящей Инструкцией порядка заполнения, представления резидентом соответствующих документов и информации, требование о представлении которых установлено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31" w:name="P457"/>
      <w:bookmarkEnd w:id="131"/>
      <w:r w:rsidRPr="00B84D0B">
        <w:rPr>
          <w:rFonts w:ascii="Times New Roman" w:hAnsi="Times New Roman" w:cs="Times New Roman"/>
          <w:color w:val="000000" w:themeColor="text1"/>
          <w:szCs w:val="22"/>
        </w:rPr>
        <w:t>16.2. Проверка осуществляется уполномоченным банком в следующие сроки.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32" w:name="P458"/>
      <w:bookmarkEnd w:id="132"/>
      <w:r w:rsidRPr="00B84D0B">
        <w:rPr>
          <w:rFonts w:ascii="Times New Roman" w:hAnsi="Times New Roman" w:cs="Times New Roman"/>
          <w:color w:val="000000" w:themeColor="text1"/>
          <w:szCs w:val="22"/>
        </w:rPr>
        <w:t>16.2.1. При списании со счета или зачислении на счет денежных средств - в срок не позднее рабочего дня после даты представления соответствующих документов и информации, требование о представлении которых установлено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33" w:name="P459"/>
      <w:bookmarkEnd w:id="133"/>
      <w:r w:rsidRPr="00B84D0B">
        <w:rPr>
          <w:rFonts w:ascii="Times New Roman" w:hAnsi="Times New Roman" w:cs="Times New Roman"/>
          <w:color w:val="000000" w:themeColor="text1"/>
          <w:szCs w:val="22"/>
        </w:rPr>
        <w:t xml:space="preserve">16.2.2. При представлении резидентом справки о подтверждающих документах - в срок не позднее трех рабочих дней после даты ее представления в уполномоченный банк, а в отношении справки о подтверждающих документах, указанной в </w:t>
      </w:r>
      <w:hyperlink w:anchor="P263" w:history="1">
        <w:r w:rsidRPr="00B84D0B">
          <w:rPr>
            <w:rFonts w:ascii="Times New Roman" w:hAnsi="Times New Roman" w:cs="Times New Roman"/>
            <w:color w:val="000000" w:themeColor="text1"/>
            <w:szCs w:val="22"/>
          </w:rPr>
          <w:t>пункте 8.8</w:t>
        </w:r>
      </w:hyperlink>
      <w:r w:rsidRPr="00B84D0B">
        <w:rPr>
          <w:rFonts w:ascii="Times New Roman" w:hAnsi="Times New Roman" w:cs="Times New Roman"/>
          <w:color w:val="000000" w:themeColor="text1"/>
          <w:szCs w:val="22"/>
        </w:rPr>
        <w:t xml:space="preserve"> настоящей Инструкции, - в срок не позднее десяти рабочих дней после даты ее представления в уполномоченный банк.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16.2.3. В случаях, не указанных в </w:t>
      </w:r>
      <w:hyperlink w:anchor="P458" w:history="1">
        <w:r w:rsidRPr="00B84D0B">
          <w:rPr>
            <w:rFonts w:ascii="Times New Roman" w:hAnsi="Times New Roman" w:cs="Times New Roman"/>
            <w:color w:val="000000" w:themeColor="text1"/>
            <w:szCs w:val="22"/>
          </w:rPr>
          <w:t>подпунктах 16.2.1</w:t>
        </w:r>
      </w:hyperlink>
      <w:r w:rsidRPr="00B84D0B">
        <w:rPr>
          <w:rFonts w:ascii="Times New Roman" w:hAnsi="Times New Roman" w:cs="Times New Roman"/>
          <w:color w:val="000000" w:themeColor="text1"/>
          <w:szCs w:val="22"/>
        </w:rPr>
        <w:t xml:space="preserve"> и </w:t>
      </w:r>
      <w:hyperlink w:anchor="P459" w:history="1">
        <w:r w:rsidRPr="00B84D0B">
          <w:rPr>
            <w:rFonts w:ascii="Times New Roman" w:hAnsi="Times New Roman" w:cs="Times New Roman"/>
            <w:color w:val="000000" w:themeColor="text1"/>
            <w:szCs w:val="22"/>
          </w:rPr>
          <w:t>16.2.2</w:t>
        </w:r>
      </w:hyperlink>
      <w:r w:rsidRPr="00B84D0B">
        <w:rPr>
          <w:rFonts w:ascii="Times New Roman" w:hAnsi="Times New Roman" w:cs="Times New Roman"/>
          <w:color w:val="000000" w:themeColor="text1"/>
          <w:szCs w:val="22"/>
        </w:rPr>
        <w:t xml:space="preserve"> настоящего пункта, - в иные сроки, установленные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16.3. При положительном результате проверки, указанной в </w:t>
      </w:r>
      <w:hyperlink w:anchor="P451" w:history="1">
        <w:r w:rsidRPr="00B84D0B">
          <w:rPr>
            <w:rFonts w:ascii="Times New Roman" w:hAnsi="Times New Roman" w:cs="Times New Roman"/>
            <w:color w:val="000000" w:themeColor="text1"/>
            <w:szCs w:val="22"/>
          </w:rPr>
          <w:t>пункте 16.1</w:t>
        </w:r>
      </w:hyperlink>
      <w:r w:rsidRPr="00B84D0B">
        <w:rPr>
          <w:rFonts w:ascii="Times New Roman" w:hAnsi="Times New Roman" w:cs="Times New Roman"/>
          <w:color w:val="000000" w:themeColor="text1"/>
          <w:szCs w:val="22"/>
        </w:rPr>
        <w:t xml:space="preserve"> настоящей Инструкции, уполномоченный банк в сроки, установленные для проверки, должен принять представленные резидентом документы и информацию.</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Принятая уполномоченным банком справка о подтверждающих документах должна быть направлена резиденту в срок, согласованный с резидентом, с указанием в ней даты ее принятия уполномоченным банком.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16.4. Документы и информация, требование о представлении которых установлено настоящей Инструкцией, принятые уполномоченным банком по результатам проверки, должны быть помещены уполномоченным банком в досье валютного контроля в соответствии с </w:t>
      </w:r>
      <w:hyperlink w:anchor="P471" w:history="1">
        <w:r w:rsidRPr="00B84D0B">
          <w:rPr>
            <w:rFonts w:ascii="Times New Roman" w:hAnsi="Times New Roman" w:cs="Times New Roman"/>
            <w:color w:val="000000" w:themeColor="text1"/>
            <w:szCs w:val="22"/>
          </w:rPr>
          <w:t>главой 17</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16.5. При отрицательном результате проверки, указанной в </w:t>
      </w:r>
      <w:hyperlink w:anchor="P451" w:history="1">
        <w:r w:rsidRPr="00B84D0B">
          <w:rPr>
            <w:rFonts w:ascii="Times New Roman" w:hAnsi="Times New Roman" w:cs="Times New Roman"/>
            <w:color w:val="000000" w:themeColor="text1"/>
            <w:szCs w:val="22"/>
          </w:rPr>
          <w:t>пункте 16.1</w:t>
        </w:r>
      </w:hyperlink>
      <w:r w:rsidRPr="00B84D0B">
        <w:rPr>
          <w:rFonts w:ascii="Times New Roman" w:hAnsi="Times New Roman" w:cs="Times New Roman"/>
          <w:color w:val="000000" w:themeColor="text1"/>
          <w:szCs w:val="22"/>
        </w:rPr>
        <w:t xml:space="preserve"> настоящей Инструкции, уполномоченный банк не позднее сроков, установленных для проверки, должен вернуть представленные резидентом документы и информацию с указанием даты и причины отказа в их принятии.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отказа уполномоченного банка в принятии представленных резидентом документов и информации резидент должен устранить замечания уполномоченного банка.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bookmarkStart w:id="134" w:name="P466"/>
      <w:bookmarkEnd w:id="134"/>
      <w:r w:rsidRPr="00B84D0B">
        <w:rPr>
          <w:rFonts w:ascii="Times New Roman" w:hAnsi="Times New Roman" w:cs="Times New Roman"/>
          <w:color w:val="000000" w:themeColor="text1"/>
          <w:szCs w:val="22"/>
        </w:rPr>
        <w:t xml:space="preserve">16.6. В случае заполнения справки о подтверждающих документах, расчетного документа по операции уполномоченным банком самостоятельно в соответствии с </w:t>
      </w:r>
      <w:hyperlink w:anchor="P91" w:history="1">
        <w:r w:rsidRPr="00B84D0B">
          <w:rPr>
            <w:rFonts w:ascii="Times New Roman" w:hAnsi="Times New Roman" w:cs="Times New Roman"/>
            <w:color w:val="000000" w:themeColor="text1"/>
            <w:szCs w:val="22"/>
          </w:rPr>
          <w:t>пунктами 2.19</w:t>
        </w:r>
      </w:hyperlink>
      <w:r w:rsidRPr="00B84D0B">
        <w:rPr>
          <w:rFonts w:ascii="Times New Roman" w:hAnsi="Times New Roman" w:cs="Times New Roman"/>
          <w:color w:val="000000" w:themeColor="text1"/>
          <w:szCs w:val="22"/>
        </w:rPr>
        <w:t xml:space="preserve">, </w:t>
      </w:r>
      <w:hyperlink w:anchor="P256" w:history="1">
        <w:r w:rsidRPr="00B84D0B">
          <w:rPr>
            <w:rFonts w:ascii="Times New Roman" w:hAnsi="Times New Roman" w:cs="Times New Roman"/>
            <w:color w:val="000000" w:themeColor="text1"/>
            <w:szCs w:val="22"/>
          </w:rPr>
          <w:t>8.4</w:t>
        </w:r>
      </w:hyperlink>
      <w:r w:rsidRPr="00B84D0B">
        <w:rPr>
          <w:rFonts w:ascii="Times New Roman" w:hAnsi="Times New Roman" w:cs="Times New Roman"/>
          <w:color w:val="000000" w:themeColor="text1"/>
          <w:szCs w:val="22"/>
        </w:rPr>
        <w:t xml:space="preserve"> и </w:t>
      </w:r>
      <w:hyperlink w:anchor="P261" w:history="1">
        <w:r w:rsidRPr="00B84D0B">
          <w:rPr>
            <w:rFonts w:ascii="Times New Roman" w:hAnsi="Times New Roman" w:cs="Times New Roman"/>
            <w:color w:val="000000" w:themeColor="text1"/>
            <w:szCs w:val="22"/>
          </w:rPr>
          <w:t>8.7</w:t>
        </w:r>
      </w:hyperlink>
      <w:r w:rsidRPr="00B84D0B">
        <w:rPr>
          <w:rFonts w:ascii="Times New Roman" w:hAnsi="Times New Roman" w:cs="Times New Roman"/>
          <w:color w:val="000000" w:themeColor="text1"/>
          <w:szCs w:val="22"/>
        </w:rPr>
        <w:t xml:space="preserve"> настоящей Инструкцией уполномоченный банк должен проверить наличие полного комплекта </w:t>
      </w:r>
      <w:r w:rsidRPr="00B84D0B">
        <w:rPr>
          <w:rFonts w:ascii="Times New Roman" w:hAnsi="Times New Roman" w:cs="Times New Roman"/>
          <w:color w:val="000000" w:themeColor="text1"/>
          <w:szCs w:val="22"/>
        </w:rPr>
        <w:lastRenderedPageBreak/>
        <w:t>документов, необходимых для их заполнения.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При положительном результате проверки уполномоченный банк должен заполнить справку о подтверждающих документах, расчетный документ по операции и направить их резиденту в срок, согласованный с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представления резидентом неполного комплекта документов, необходимых для заполнения уполномоченным банком справки о подтверждающих документах, расчетного документа по операции, уполномоченный банк отказывает резиденту в их заполнении и возвращает представленные резидентом документы с указанием даты и причины отказа в их принятии в согласованный с резидентом срок.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16.7. Требования настоящей Инструкции о представлении резидентом в уполномоченный банк документов и информации в установленные настоящей Инструкцией сроки будут выполнены резидентом в случае, если они представлены резидентом в уполномоченный банк в сроки, установленные настоящей Инструкцией, и приняты уполномоченным банком в сроки, установленные </w:t>
      </w:r>
      <w:hyperlink w:anchor="P457" w:history="1">
        <w:r w:rsidRPr="00B84D0B">
          <w:rPr>
            <w:rFonts w:ascii="Times New Roman" w:hAnsi="Times New Roman" w:cs="Times New Roman"/>
            <w:color w:val="000000" w:themeColor="text1"/>
            <w:szCs w:val="22"/>
          </w:rPr>
          <w:t>пунктом 16.2</w:t>
        </w:r>
      </w:hyperlink>
      <w:r w:rsidRPr="00B84D0B">
        <w:rPr>
          <w:rFonts w:ascii="Times New Roman" w:hAnsi="Times New Roman" w:cs="Times New Roman"/>
          <w:color w:val="000000" w:themeColor="text1"/>
          <w:szCs w:val="22"/>
        </w:rPr>
        <w:t xml:space="preserve"> настоящей Инструкции.</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bookmarkStart w:id="135" w:name="P471"/>
      <w:bookmarkEnd w:id="135"/>
      <w:r w:rsidRPr="00B84D0B">
        <w:rPr>
          <w:rFonts w:ascii="Times New Roman" w:hAnsi="Times New Roman" w:cs="Times New Roman"/>
          <w:color w:val="000000" w:themeColor="text1"/>
          <w:szCs w:val="22"/>
        </w:rPr>
        <w:t>Глава 17. Досье валютного контроля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17.1. Уполномоченный банк в порядке, установленном внутренними документами, должен обеспечить ведение и хранение документов по валютному контролю (далее - досье валютного контроля). В досье валютного контроля помещаются следующие документы (копии документов) и информация.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17.1.1. Документы, связанные с проведением операций.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17.1.2. Контракты (кредитные договоры), ведомости банковского контроля.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17.1.3. Заявления о внесении изменений в принятый на учет контракт (кредитный договор), о снятии с учета контракта (кредитного договора).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17.1.4. Подтверждающие документы, справки о подтверждающих документах.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17.1.5. Иные документы и информация, представляемые в соответствии с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17.2. Ведение досье валютного контроля определяется уполномоченным банком самостоятельно во внутренних документах.</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Уполномоченный банк, являющийся банком УК, должен помещать в досье валютного контроля справки о подтверждающих документах, принятый на учет контракт (кредитный договор), включая изменения в принятый на учет контракт (кредитный договор), и обеспечивать хранение таких документов в электронном виде.</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17.3. При помещении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сохранением целостности всех данных в том виде, в котором они были представлены в уполномоченный банк.</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17.4. В случае необходимости получения резидентом копий документов, помещенных в досье валютного контроля, резидент вправе обратиться в уполномоченный банк в порядке, установленном уполномоченным банком. Уполномоченный банк должен выдать из досье валютного контроля копии таких документов не позднее двух рабочих дней после даты получения указанного обращения резидента.</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случае выдачи резиденту ведомости банковского контроля на бумажном носителе ответственное лицо должно подписать и заверить печатью уполномоченного банка каждую страницу ведомости банковского контроля. Уполномоченный банк вправе пронумеровать, </w:t>
      </w:r>
      <w:r w:rsidRPr="00B84D0B">
        <w:rPr>
          <w:rFonts w:ascii="Times New Roman" w:hAnsi="Times New Roman" w:cs="Times New Roman"/>
          <w:color w:val="000000" w:themeColor="text1"/>
          <w:szCs w:val="22"/>
        </w:rPr>
        <w:lastRenderedPageBreak/>
        <w:t>сброшюровать ведомость банковского контроля на бумажном носителе, проставить подпись ответственного лица и заверить печатью уполномоченного банка на последней странице ведомости банковского контроля. В случае направления резиденту ведомости банковского контроля в электронном виде уполномоченный банк должен подписать электронный документ, содержащий ведомость банковского контроля, электронной подписью ответственного лица.</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1"/>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Раздел IV. Переходные и заключительные положения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Глава 18. Переходные положения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bookmarkStart w:id="136" w:name="P489"/>
      <w:bookmarkEnd w:id="136"/>
      <w:r w:rsidRPr="00B84D0B">
        <w:rPr>
          <w:rFonts w:ascii="Times New Roman" w:hAnsi="Times New Roman" w:cs="Times New Roman"/>
          <w:color w:val="000000" w:themeColor="text1"/>
          <w:szCs w:val="22"/>
        </w:rPr>
        <w:t xml:space="preserve">18.1. Паспорта сделок по контракту (кредитному договору), которые на дату вступления в силу настоящей Инструкции не закрыты и находятся в досье валютного контроля, ведение которого предусмотрено </w:t>
      </w:r>
      <w:hyperlink r:id="rId42" w:history="1">
        <w:r w:rsidRPr="00B84D0B">
          <w:rPr>
            <w:rFonts w:ascii="Times New Roman" w:hAnsi="Times New Roman" w:cs="Times New Roman"/>
            <w:color w:val="000000" w:themeColor="text1"/>
            <w:szCs w:val="22"/>
          </w:rPr>
          <w:t>главой 19</w:t>
        </w:r>
      </w:hyperlink>
      <w:r w:rsidRPr="00B84D0B">
        <w:rPr>
          <w:rFonts w:ascii="Times New Roman" w:hAnsi="Times New Roman" w:cs="Times New Roman"/>
          <w:color w:val="000000" w:themeColor="text1"/>
          <w:szCs w:val="22"/>
        </w:rPr>
        <w:t xml:space="preserve"> Инструкции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зарегистрированной Министерством юстиции Российской Федерации 3 августа 2012 года N 25103, 15 августа 2013 года N 29394, 12 декабря 2014 года N 35153, 1 июля 2015 года N 37876, 24 декабря 2015 года N 40219, 15 июня 2017 года N 47043 (далее - Инструкция Банка России N 138-И), признаются закрытыми без проставления уполномоченным банком отметок об их закрытии и хранятся в досье валютного контроля в соответствии с требованиями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Номер такого паспорта сделки по контракту (кредитному договору) считается уникальным номером контракта (кредитного договора), принятого на учет уполномоченным банком. Дальнейшее обслуживание такого контракта (кредитного договора) в уполномоченном банке осуществляется в соответствии с требованиями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В случае обращения резидента в уполномоченный банк в целях получения паспорта сделки, хранящегося в досье валютного контроля, уполномоченный банк должен выдать ему такой паспорт сделки в порядке, определенном уполномоченным банком по согласованию с резидентом.</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18.2. Уполномоченный банк на дату вступления в силу настоящей Инструкции должен привести ведомость банковского контроля по паспорту сделки, указанному в </w:t>
      </w:r>
      <w:hyperlink w:anchor="P489" w:history="1">
        <w:r w:rsidRPr="00B84D0B">
          <w:rPr>
            <w:rFonts w:ascii="Times New Roman" w:hAnsi="Times New Roman" w:cs="Times New Roman"/>
            <w:color w:val="000000" w:themeColor="text1"/>
            <w:szCs w:val="22"/>
          </w:rPr>
          <w:t>пункте 18.1</w:t>
        </w:r>
      </w:hyperlink>
      <w:r w:rsidRPr="00B84D0B">
        <w:rPr>
          <w:rFonts w:ascii="Times New Roman" w:hAnsi="Times New Roman" w:cs="Times New Roman"/>
          <w:color w:val="000000" w:themeColor="text1"/>
          <w:szCs w:val="22"/>
        </w:rPr>
        <w:t xml:space="preserve"> настоящей Инструкции, в соответствие с требованиями настоящей Инструкции и продолжить ее ведение в порядке, установленном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18.3. В случае если на дату вступления в силу настоящей Инструкции в уполномоченном банке на проверке находятся документы и информация для оформления (внесения изменений, закрытия, принятия на обслуживание) паспорта сделки, которые оформлены и представлены резидентом в уполномоченный банк в соответствии с требованиями </w:t>
      </w:r>
      <w:hyperlink r:id="rId43" w:history="1">
        <w:r w:rsidRPr="00B84D0B">
          <w:rPr>
            <w:rFonts w:ascii="Times New Roman" w:hAnsi="Times New Roman" w:cs="Times New Roman"/>
            <w:color w:val="000000" w:themeColor="text1"/>
            <w:szCs w:val="22"/>
          </w:rPr>
          <w:t>Инструкции</w:t>
        </w:r>
      </w:hyperlink>
      <w:r w:rsidRPr="00B84D0B">
        <w:rPr>
          <w:rFonts w:ascii="Times New Roman" w:hAnsi="Times New Roman" w:cs="Times New Roman"/>
          <w:color w:val="000000" w:themeColor="text1"/>
          <w:szCs w:val="22"/>
        </w:rPr>
        <w:t xml:space="preserve"> Банка России N 138-И, уполномоченный банк должен осуществить действия по постановке на учет контракта (кредитного договора), внесению изменений в ведомость банковского контроля, снятию с учета контракта (кредитного договора), принятию на обслуживание контракта (кредитного договора) в соответствии с требованиями настоящей Инструкции, не осуществляя возврат указанных в настоящем пункте документов и информации резиденту.</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18.4. В случае если на дату вступления в силу настоящей Инструкции в уполномоченном банке на проверке находится заполненная форма справки о подтверждающих документах с подтверждающими документами, которая оформлена и представлена резидентом в уполномоченный банк в соответствии с требованиями </w:t>
      </w:r>
      <w:hyperlink r:id="rId44" w:history="1">
        <w:r w:rsidRPr="00B84D0B">
          <w:rPr>
            <w:rFonts w:ascii="Times New Roman" w:hAnsi="Times New Roman" w:cs="Times New Roman"/>
            <w:color w:val="000000" w:themeColor="text1"/>
            <w:szCs w:val="22"/>
          </w:rPr>
          <w:t>Инструкции</w:t>
        </w:r>
      </w:hyperlink>
      <w:r w:rsidRPr="00B84D0B">
        <w:rPr>
          <w:rFonts w:ascii="Times New Roman" w:hAnsi="Times New Roman" w:cs="Times New Roman"/>
          <w:color w:val="000000" w:themeColor="text1"/>
          <w:szCs w:val="22"/>
        </w:rPr>
        <w:t xml:space="preserve"> Банка России N 138-И, уполномоченный банк не возвращает резиденту справку о подтверждающих документах и подтверждающие документы. В этом случае уполномоченный банк должен проверить наличие в справке о подтверждающих документах и подтверждающих документах информации, достаточной для принятия справки о подтверждающих документах и подтверждающих документов в соответствии с требованиями настоящей Инструкции. При положительном результате проверки уполномоченный банк должен принять справку о подтверждающих документах и подтверждающие документы в соответствии с требованиями настоящей Инструкции.</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lastRenderedPageBreak/>
        <w:t xml:space="preserve">18.5. В случае если на дату вступления в силу настоящей Инструкции в уполномоченном банке на проверке находится заполненная форма справки о валютных операциях и документы, связанные с проведением валютных операций, которая оформлена и представлена резидентом в уполномоченный банк в соответствии с требованиями </w:t>
      </w:r>
      <w:hyperlink r:id="rId45" w:history="1">
        <w:r w:rsidRPr="00B84D0B">
          <w:rPr>
            <w:rFonts w:ascii="Times New Roman" w:hAnsi="Times New Roman" w:cs="Times New Roman"/>
            <w:color w:val="000000" w:themeColor="text1"/>
            <w:szCs w:val="22"/>
          </w:rPr>
          <w:t>Инструкции</w:t>
        </w:r>
      </w:hyperlink>
      <w:r w:rsidRPr="00B84D0B">
        <w:rPr>
          <w:rFonts w:ascii="Times New Roman" w:hAnsi="Times New Roman" w:cs="Times New Roman"/>
          <w:color w:val="000000" w:themeColor="text1"/>
          <w:szCs w:val="22"/>
        </w:rPr>
        <w:t xml:space="preserve"> Банка России N 138-И, уполномоченный банк должен осуществить действия, предусмотренные настоящей Инструкцией.</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Title"/>
        <w:ind w:firstLine="540"/>
        <w:jc w:val="both"/>
        <w:outlineLvl w:val="2"/>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Глава 19. Заключительные положения</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19.1. Настоящая Инструкция подлежит официальному опубликованию и вступает в силу с 1 марта 2018 года.</w:t>
      </w:r>
    </w:p>
    <w:p w:rsidR="00FC2D33" w:rsidRPr="00B84D0B" w:rsidRDefault="00FC2D33">
      <w:pPr>
        <w:pStyle w:val="ConsPlusNormal"/>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(в ред. </w:t>
      </w:r>
      <w:hyperlink r:id="rId46" w:history="1">
        <w:r w:rsidRPr="00B84D0B">
          <w:rPr>
            <w:rFonts w:ascii="Times New Roman" w:hAnsi="Times New Roman" w:cs="Times New Roman"/>
            <w:color w:val="000000" w:themeColor="text1"/>
            <w:szCs w:val="22"/>
          </w:rPr>
          <w:t>Указания</w:t>
        </w:r>
      </w:hyperlink>
      <w:r w:rsidRPr="00B84D0B">
        <w:rPr>
          <w:rFonts w:ascii="Times New Roman" w:hAnsi="Times New Roman" w:cs="Times New Roman"/>
          <w:color w:val="000000" w:themeColor="text1"/>
          <w:szCs w:val="22"/>
        </w:rPr>
        <w:t xml:space="preserve"> Банка России от 29.11.2017 N 4629-У)</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 xml:space="preserve">19.2. Центральный банк Российской Федерации на день вступления в силу настоящей Инструкции размещает на официальном сайте Банка России в информационно-телекоммуникационной сети "Интернет" </w:t>
      </w:r>
      <w:hyperlink r:id="rId47" w:history="1">
        <w:r w:rsidRPr="00B84D0B">
          <w:rPr>
            <w:rFonts w:ascii="Times New Roman" w:hAnsi="Times New Roman" w:cs="Times New Roman"/>
            <w:color w:val="000000" w:themeColor="text1"/>
            <w:szCs w:val="22"/>
          </w:rPr>
          <w:t>правила</w:t>
        </w:r>
      </w:hyperlink>
      <w:r w:rsidRPr="00B84D0B">
        <w:rPr>
          <w:rFonts w:ascii="Times New Roman" w:hAnsi="Times New Roman" w:cs="Times New Roman"/>
          <w:color w:val="000000" w:themeColor="text1"/>
          <w:szCs w:val="22"/>
        </w:rPr>
        <w:t xml:space="preserve"> составления и представления в электронном виде информации, предусмотренной настоящей Инструкцией.</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Изменения в указанные правила составления и представления в электронном виде информации, предусмотренной настоящей Инструкцией, размещаются на официальном сайте Банка России в информационно-телекоммуникационной сети "Интернет" и применяются по истечении тридцати календарных дней после дня их размещения.</w:t>
      </w:r>
    </w:p>
    <w:p w:rsidR="00FC2D33" w:rsidRPr="00B84D0B" w:rsidRDefault="00FC2D33">
      <w:pPr>
        <w:pStyle w:val="ConsPlusNormal"/>
        <w:spacing w:before="220"/>
        <w:ind w:firstLine="540"/>
        <w:jc w:val="both"/>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19.3. Со дня вступления в силу настоящей Инструкции признать утратившими силу:</w:t>
      </w:r>
    </w:p>
    <w:p w:rsidR="00FC2D33" w:rsidRPr="00B84D0B" w:rsidRDefault="00FC3D3E">
      <w:pPr>
        <w:pStyle w:val="ConsPlusNormal"/>
        <w:spacing w:before="220"/>
        <w:ind w:firstLine="540"/>
        <w:jc w:val="both"/>
        <w:rPr>
          <w:rFonts w:ascii="Times New Roman" w:hAnsi="Times New Roman" w:cs="Times New Roman"/>
          <w:color w:val="000000" w:themeColor="text1"/>
          <w:szCs w:val="22"/>
        </w:rPr>
      </w:pPr>
      <w:hyperlink r:id="rId48" w:history="1">
        <w:r w:rsidR="00FC2D33" w:rsidRPr="00B84D0B">
          <w:rPr>
            <w:rFonts w:ascii="Times New Roman" w:hAnsi="Times New Roman" w:cs="Times New Roman"/>
            <w:color w:val="000000" w:themeColor="text1"/>
            <w:szCs w:val="22"/>
          </w:rPr>
          <w:t>Инструкцию</w:t>
        </w:r>
      </w:hyperlink>
      <w:r w:rsidR="00FC2D33" w:rsidRPr="00B84D0B">
        <w:rPr>
          <w:rFonts w:ascii="Times New Roman" w:hAnsi="Times New Roman" w:cs="Times New Roman"/>
          <w:color w:val="000000" w:themeColor="text1"/>
          <w:szCs w:val="22"/>
        </w:rPr>
        <w:t xml:space="preserve">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зарегистрированную Министерством юстиции Российской Федерации 3 августа 2012 года N 25103;</w:t>
      </w:r>
    </w:p>
    <w:p w:rsidR="00FC2D33" w:rsidRPr="00B84D0B" w:rsidRDefault="00FC3D3E">
      <w:pPr>
        <w:pStyle w:val="ConsPlusNormal"/>
        <w:spacing w:before="220"/>
        <w:ind w:firstLine="540"/>
        <w:jc w:val="both"/>
        <w:rPr>
          <w:rFonts w:ascii="Times New Roman" w:hAnsi="Times New Roman" w:cs="Times New Roman"/>
          <w:color w:val="000000" w:themeColor="text1"/>
          <w:szCs w:val="22"/>
        </w:rPr>
      </w:pPr>
      <w:hyperlink r:id="rId49" w:history="1">
        <w:r w:rsidR="00FC2D33" w:rsidRPr="00B84D0B">
          <w:rPr>
            <w:rFonts w:ascii="Times New Roman" w:hAnsi="Times New Roman" w:cs="Times New Roman"/>
            <w:color w:val="000000" w:themeColor="text1"/>
            <w:szCs w:val="22"/>
          </w:rPr>
          <w:t>Указание</w:t>
        </w:r>
      </w:hyperlink>
      <w:r w:rsidR="00FC2D33" w:rsidRPr="00B84D0B">
        <w:rPr>
          <w:rFonts w:ascii="Times New Roman" w:hAnsi="Times New Roman" w:cs="Times New Roman"/>
          <w:color w:val="000000" w:themeColor="text1"/>
          <w:szCs w:val="22"/>
        </w:rPr>
        <w:t xml:space="preserve"> Банка России от 14 июня 2013 года N 3016-У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августа 2013 года N 29394;</w:t>
      </w:r>
    </w:p>
    <w:p w:rsidR="00FC2D33" w:rsidRPr="00B84D0B" w:rsidRDefault="00FC3D3E">
      <w:pPr>
        <w:pStyle w:val="ConsPlusNormal"/>
        <w:spacing w:before="220"/>
        <w:ind w:firstLine="540"/>
        <w:jc w:val="both"/>
        <w:rPr>
          <w:rFonts w:ascii="Times New Roman" w:hAnsi="Times New Roman" w:cs="Times New Roman"/>
          <w:color w:val="000000" w:themeColor="text1"/>
          <w:szCs w:val="22"/>
        </w:rPr>
      </w:pPr>
      <w:hyperlink r:id="rId50" w:history="1">
        <w:r w:rsidR="00FC2D33" w:rsidRPr="00B84D0B">
          <w:rPr>
            <w:rFonts w:ascii="Times New Roman" w:hAnsi="Times New Roman" w:cs="Times New Roman"/>
            <w:color w:val="000000" w:themeColor="text1"/>
            <w:szCs w:val="22"/>
          </w:rPr>
          <w:t>Указание</w:t>
        </w:r>
      </w:hyperlink>
      <w:r w:rsidR="00FC2D33" w:rsidRPr="00B84D0B">
        <w:rPr>
          <w:rFonts w:ascii="Times New Roman" w:hAnsi="Times New Roman" w:cs="Times New Roman"/>
          <w:color w:val="000000" w:themeColor="text1"/>
          <w:szCs w:val="22"/>
        </w:rPr>
        <w:t xml:space="preserve"> Банка России от 6 ноября 2014 года N 3438-У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12 декабря 2014 года N 35153;</w:t>
      </w:r>
    </w:p>
    <w:p w:rsidR="00FC2D33" w:rsidRPr="00B84D0B" w:rsidRDefault="00FC3D3E">
      <w:pPr>
        <w:pStyle w:val="ConsPlusNormal"/>
        <w:spacing w:before="220"/>
        <w:ind w:firstLine="540"/>
        <w:jc w:val="both"/>
        <w:rPr>
          <w:rFonts w:ascii="Times New Roman" w:hAnsi="Times New Roman" w:cs="Times New Roman"/>
          <w:color w:val="000000" w:themeColor="text1"/>
          <w:szCs w:val="22"/>
        </w:rPr>
      </w:pPr>
      <w:hyperlink r:id="rId51" w:history="1">
        <w:r w:rsidR="00FC2D33" w:rsidRPr="00B84D0B">
          <w:rPr>
            <w:rFonts w:ascii="Times New Roman" w:hAnsi="Times New Roman" w:cs="Times New Roman"/>
            <w:color w:val="000000" w:themeColor="text1"/>
            <w:szCs w:val="22"/>
          </w:rPr>
          <w:t>Указание</w:t>
        </w:r>
      </w:hyperlink>
      <w:r w:rsidR="00FC2D33" w:rsidRPr="00B84D0B">
        <w:rPr>
          <w:rFonts w:ascii="Times New Roman" w:hAnsi="Times New Roman" w:cs="Times New Roman"/>
          <w:color w:val="000000" w:themeColor="text1"/>
          <w:szCs w:val="22"/>
        </w:rPr>
        <w:t xml:space="preserve"> Банка России от 11 июня 2015 года N 3671-У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 июля 2015 года N 37876;</w:t>
      </w:r>
    </w:p>
    <w:p w:rsidR="00FC2D33" w:rsidRPr="00B84D0B" w:rsidRDefault="00FC3D3E">
      <w:pPr>
        <w:pStyle w:val="ConsPlusNormal"/>
        <w:spacing w:before="220"/>
        <w:ind w:firstLine="540"/>
        <w:jc w:val="both"/>
        <w:rPr>
          <w:rFonts w:ascii="Times New Roman" w:hAnsi="Times New Roman" w:cs="Times New Roman"/>
          <w:color w:val="000000" w:themeColor="text1"/>
          <w:szCs w:val="22"/>
        </w:rPr>
      </w:pPr>
      <w:hyperlink r:id="rId52" w:history="1">
        <w:r w:rsidR="00FC2D33" w:rsidRPr="00B84D0B">
          <w:rPr>
            <w:rFonts w:ascii="Times New Roman" w:hAnsi="Times New Roman" w:cs="Times New Roman"/>
            <w:color w:val="000000" w:themeColor="text1"/>
            <w:szCs w:val="22"/>
          </w:rPr>
          <w:t>Указание</w:t>
        </w:r>
      </w:hyperlink>
      <w:r w:rsidR="00FC2D33" w:rsidRPr="00B84D0B">
        <w:rPr>
          <w:rFonts w:ascii="Times New Roman" w:hAnsi="Times New Roman" w:cs="Times New Roman"/>
          <w:color w:val="000000" w:themeColor="text1"/>
          <w:szCs w:val="22"/>
        </w:rPr>
        <w:t xml:space="preserve"> Банка России от 30 ноября 2015 года N 3865-У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24 декабря 2015 года N 40219;</w:t>
      </w:r>
    </w:p>
    <w:p w:rsidR="00FC2D33" w:rsidRPr="00B84D0B" w:rsidRDefault="00FC3D3E">
      <w:pPr>
        <w:pStyle w:val="ConsPlusNormal"/>
        <w:spacing w:before="220"/>
        <w:ind w:firstLine="540"/>
        <w:jc w:val="both"/>
        <w:rPr>
          <w:rFonts w:ascii="Times New Roman" w:hAnsi="Times New Roman" w:cs="Times New Roman"/>
          <w:color w:val="000000" w:themeColor="text1"/>
          <w:szCs w:val="22"/>
        </w:rPr>
      </w:pPr>
      <w:hyperlink r:id="rId53" w:history="1">
        <w:r w:rsidR="00FC2D33" w:rsidRPr="00B84D0B">
          <w:rPr>
            <w:rFonts w:ascii="Times New Roman" w:hAnsi="Times New Roman" w:cs="Times New Roman"/>
            <w:color w:val="000000" w:themeColor="text1"/>
            <w:szCs w:val="22"/>
          </w:rPr>
          <w:t>Указание</w:t>
        </w:r>
      </w:hyperlink>
      <w:r w:rsidR="00FC2D33" w:rsidRPr="00B84D0B">
        <w:rPr>
          <w:rFonts w:ascii="Times New Roman" w:hAnsi="Times New Roman" w:cs="Times New Roman"/>
          <w:color w:val="000000" w:themeColor="text1"/>
          <w:szCs w:val="22"/>
        </w:rPr>
        <w:t xml:space="preserve"> Банка России от 25 апреля 2017 года N 4360-У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июня 2017 года N 47043.</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jc w:val="right"/>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Председатель Центрального банка</w:t>
      </w:r>
    </w:p>
    <w:p w:rsidR="00FC2D33" w:rsidRPr="00B84D0B" w:rsidRDefault="00FC2D33">
      <w:pPr>
        <w:pStyle w:val="ConsPlusNormal"/>
        <w:jc w:val="right"/>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Российской Федерации</w:t>
      </w:r>
    </w:p>
    <w:p w:rsidR="00FC2D33" w:rsidRPr="00B84D0B" w:rsidRDefault="00FC2D33">
      <w:pPr>
        <w:pStyle w:val="ConsPlusNormal"/>
        <w:jc w:val="right"/>
        <w:rPr>
          <w:rFonts w:ascii="Times New Roman" w:hAnsi="Times New Roman" w:cs="Times New Roman"/>
          <w:color w:val="000000" w:themeColor="text1"/>
          <w:szCs w:val="22"/>
        </w:rPr>
      </w:pPr>
      <w:r w:rsidRPr="00B84D0B">
        <w:rPr>
          <w:rFonts w:ascii="Times New Roman" w:hAnsi="Times New Roman" w:cs="Times New Roman"/>
          <w:color w:val="000000" w:themeColor="text1"/>
          <w:szCs w:val="22"/>
        </w:rPr>
        <w:t>Э.С.НАБИУЛЛИНА</w:t>
      </w: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jc w:val="both"/>
        <w:rPr>
          <w:rFonts w:ascii="Times New Roman" w:hAnsi="Times New Roman" w:cs="Times New Roman"/>
          <w:color w:val="000000" w:themeColor="text1"/>
          <w:szCs w:val="22"/>
        </w:rPr>
      </w:pPr>
    </w:p>
    <w:p w:rsidR="00FC2D33" w:rsidRPr="00B84D0B" w:rsidRDefault="00FC2D33">
      <w:pPr>
        <w:pStyle w:val="ConsPlusNormal"/>
        <w:jc w:val="both"/>
        <w:rPr>
          <w:rFonts w:ascii="Times New Roman" w:hAnsi="Times New Roman" w:cs="Times New Roman"/>
          <w:color w:val="000000" w:themeColor="text1"/>
          <w:szCs w:val="22"/>
        </w:rPr>
      </w:pPr>
      <w:bookmarkStart w:id="137" w:name="_GoBack"/>
      <w:bookmarkEnd w:id="137"/>
    </w:p>
    <w:sectPr w:rsidR="00FC2D33" w:rsidRPr="00B84D0B" w:rsidSect="00FC3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33"/>
    <w:rsid w:val="005E32E8"/>
    <w:rsid w:val="0077229D"/>
    <w:rsid w:val="00B84D0B"/>
    <w:rsid w:val="00FC2D33"/>
    <w:rsid w:val="00FC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BAE8D-AD23-4018-8095-D82961C6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D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D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D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D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10C2F62E533ACF140FDC3D2F4E34577EF490BFCA6DD68619E7011098356A97A01D1DD055D5C635L1XBI" TargetMode="External"/><Relationship Id="rId18" Type="http://schemas.openxmlformats.org/officeDocument/2006/relationships/hyperlink" Target="consultantplus://offline/ref=6A10C2F62E533ACF140FDC3D2F4E34577EFE96BACA6FD68619E7011098356A97A01D1DD4L5X1I" TargetMode="External"/><Relationship Id="rId26" Type="http://schemas.openxmlformats.org/officeDocument/2006/relationships/hyperlink" Target="consultantplus://offline/ref=6A10C2F62E533ACF140FDC3D2F4E34577DF291BEC869D68619E7011098356A97A01D1DD055D5C535L1XDI" TargetMode="External"/><Relationship Id="rId39" Type="http://schemas.openxmlformats.org/officeDocument/2006/relationships/hyperlink" Target="consultantplus://offline/ref=6A10C2F62E533ACF140FDC3D2F4E34577EFF91BAC86ED68619E7011098L3X5I" TargetMode="External"/><Relationship Id="rId21" Type="http://schemas.openxmlformats.org/officeDocument/2006/relationships/hyperlink" Target="consultantplus://offline/ref=6A10C2F62E533ACF140FDC3D2F4E34577EF493BACD6AD68619E7011098L3X5I" TargetMode="External"/><Relationship Id="rId34" Type="http://schemas.openxmlformats.org/officeDocument/2006/relationships/hyperlink" Target="consultantplus://offline/ref=6A10C2F62E533ACF140FDC3D2F4E34577EFF91BAC86ED68619E7011098L3X5I" TargetMode="External"/><Relationship Id="rId42" Type="http://schemas.openxmlformats.org/officeDocument/2006/relationships/hyperlink" Target="consultantplus://offline/ref=6A10C2F62E533ACF140FDC3D2F4E34577EF799BECC6FD68619E7011098356A97A01D1DD055D5C631L1XCI" TargetMode="External"/><Relationship Id="rId47" Type="http://schemas.openxmlformats.org/officeDocument/2006/relationships/hyperlink" Target="consultantplus://offline/ref=6A10C2F62E533ACF140FDC3D2F4E34577EFF91BAC86ED68619E7011098L3X5I" TargetMode="External"/><Relationship Id="rId50" Type="http://schemas.openxmlformats.org/officeDocument/2006/relationships/hyperlink" Target="consultantplus://offline/ref=6A10C2F62E533ACF140FDC3D2F4E34577DF193BEC06BD68619E7011098L3X5I" TargetMode="External"/><Relationship Id="rId55" Type="http://schemas.openxmlformats.org/officeDocument/2006/relationships/theme" Target="theme/theme1.xml"/><Relationship Id="rId7" Type="http://schemas.openxmlformats.org/officeDocument/2006/relationships/hyperlink" Target="consultantplus://offline/ref=6A10C2F62E533ACF140FDC3D2F4E34577EF490BFCC6DD68619E7011098356A97A01D1DD055D5C536L1X9I" TargetMode="External"/><Relationship Id="rId2" Type="http://schemas.openxmlformats.org/officeDocument/2006/relationships/settings" Target="settings.xml"/><Relationship Id="rId16" Type="http://schemas.openxmlformats.org/officeDocument/2006/relationships/hyperlink" Target="consultantplus://offline/ref=6A10C2F62E533ACF140FDC3D2F4E34577EFE96BACA6FD68619E7011098356A97A01D1DD6L5X5I" TargetMode="External"/><Relationship Id="rId29" Type="http://schemas.openxmlformats.org/officeDocument/2006/relationships/hyperlink" Target="consultantplus://offline/ref=6A10C2F62E533ACF140FDC3D2F4E34577DF291BEC869D68619E7011098356A97A01D1DD055D5C535L1XDI" TargetMode="External"/><Relationship Id="rId11" Type="http://schemas.openxmlformats.org/officeDocument/2006/relationships/hyperlink" Target="consultantplus://offline/ref=6A10C2F62E533ACF140FDC3D2F4E34577EF490BFCC6DD68619E7011098356A97A01D1DD557LDX1I" TargetMode="External"/><Relationship Id="rId24" Type="http://schemas.openxmlformats.org/officeDocument/2006/relationships/hyperlink" Target="consultantplus://offline/ref=6A10C2F62E533ACF140FDC3D2F4E34577DFE97B9C96FD68619E7011098356A97A01D1DD055D4C131L1X8I" TargetMode="External"/><Relationship Id="rId32" Type="http://schemas.openxmlformats.org/officeDocument/2006/relationships/hyperlink" Target="consultantplus://offline/ref=6A10C2F62E533ACF140FDC3D2F4E34577DF291BEC869D68619E7011098356A97A01D1DD055D5C536L1X8I" TargetMode="External"/><Relationship Id="rId37" Type="http://schemas.openxmlformats.org/officeDocument/2006/relationships/hyperlink" Target="consultantplus://offline/ref=6A10C2F62E533ACF140FDC3D2F4E34577EFF91BAC86ED68619E7011098L3X5I" TargetMode="External"/><Relationship Id="rId40" Type="http://schemas.openxmlformats.org/officeDocument/2006/relationships/hyperlink" Target="consultantplus://offline/ref=6A10C2F62E533ACF140FDC3D2F4E34577EFF91BAC86ED68619E7011098L3X5I" TargetMode="External"/><Relationship Id="rId45" Type="http://schemas.openxmlformats.org/officeDocument/2006/relationships/hyperlink" Target="consultantplus://offline/ref=6A10C2F62E533ACF140FDC3D2F4E34577EF799BECC6FD68619E7011098L3X5I" TargetMode="External"/><Relationship Id="rId53" Type="http://schemas.openxmlformats.org/officeDocument/2006/relationships/hyperlink" Target="consultantplus://offline/ref=6A10C2F62E533ACF140FDC3D2F4E34577EF799B9CF69D68619E7011098L3X5I" TargetMode="External"/><Relationship Id="rId5" Type="http://schemas.openxmlformats.org/officeDocument/2006/relationships/hyperlink" Target="consultantplus://offline/ref=6A10C2F62E533ACF140FDC3D2F4E34577EFE96BACA6FD68619E7011098356A97A01D1DD4L5X1I" TargetMode="External"/><Relationship Id="rId10" Type="http://schemas.openxmlformats.org/officeDocument/2006/relationships/hyperlink" Target="consultantplus://offline/ref=6A10C2F62E533ACF140FDC3D2F4E34577EF490BFCC6DD68619E7011098356A97A01D1DD055D5C13CL1XAI" TargetMode="External"/><Relationship Id="rId19" Type="http://schemas.openxmlformats.org/officeDocument/2006/relationships/hyperlink" Target="consultantplus://offline/ref=6A10C2F62E533ACF140FDC3D2F4E34577EFE96BACA6FD68619E7011098356A97A01D1DD055D5C533L1X5I" TargetMode="External"/><Relationship Id="rId31" Type="http://schemas.openxmlformats.org/officeDocument/2006/relationships/hyperlink" Target="consultantplus://offline/ref=6A10C2F62E533ACF140FDC3D2F4E34577DF291BEC869D68619E7011098356A97A01D1DD055D5C535L1XDI" TargetMode="External"/><Relationship Id="rId44" Type="http://schemas.openxmlformats.org/officeDocument/2006/relationships/hyperlink" Target="consultantplus://offline/ref=6A10C2F62E533ACF140FDC3D2F4E34577EF799BECC6FD68619E7011098L3X5I" TargetMode="External"/><Relationship Id="rId52" Type="http://schemas.openxmlformats.org/officeDocument/2006/relationships/hyperlink" Target="consultantplus://offline/ref=6A10C2F62E533ACF140FDC3D2F4E34577DFF90BBCF68D68619E7011098L3X5I" TargetMode="External"/><Relationship Id="rId4" Type="http://schemas.openxmlformats.org/officeDocument/2006/relationships/hyperlink" Target="consultantplus://offline/ref=6A10C2F62E533ACF140FDC3D2F4E34577EFE96BACA6FD68619E7011098356A97A01D1DD055D5C533L1XAI" TargetMode="External"/><Relationship Id="rId9" Type="http://schemas.openxmlformats.org/officeDocument/2006/relationships/hyperlink" Target="consultantplus://offline/ref=6A10C2F62E533ACF140FDC3D2F4E34577EF490BFCC6DD68619E7011098356A97A01D1DD055D5C537L1XFI" TargetMode="External"/><Relationship Id="rId14" Type="http://schemas.openxmlformats.org/officeDocument/2006/relationships/hyperlink" Target="consultantplus://offline/ref=6A10C2F62E533ACF140FDC3D2F4E34577EF490BFCA6DD68619E7011098356A97A01D1DD756LDX5I" TargetMode="External"/><Relationship Id="rId22" Type="http://schemas.openxmlformats.org/officeDocument/2006/relationships/hyperlink" Target="consultantplus://offline/ref=6A10C2F62E533ACF140FDC3D2F4E34577EFE96BACA6FD68619E7011098356A97A01D1DD055D5C733L1XAI" TargetMode="External"/><Relationship Id="rId27" Type="http://schemas.openxmlformats.org/officeDocument/2006/relationships/hyperlink" Target="consultantplus://offline/ref=6A10C2F62E533ACF140FDC3D2F4E34577DF291BEC869D68619E7011098356A97A01D1DD055D5C535L1XDI" TargetMode="External"/><Relationship Id="rId30" Type="http://schemas.openxmlformats.org/officeDocument/2006/relationships/hyperlink" Target="consultantplus://offline/ref=6A10C2F62E533ACF140FDC3D2F4E34577DF291BEC869D68619E7011098356A97A01D1DD055D5C536L1X8I" TargetMode="External"/><Relationship Id="rId35" Type="http://schemas.openxmlformats.org/officeDocument/2006/relationships/hyperlink" Target="consultantplus://offline/ref=6A10C2F62E533ACF140FDC3D2F4E34577EFE96BACA6FD68619E7011098356A97A01D1DD055LDXCI" TargetMode="External"/><Relationship Id="rId43" Type="http://schemas.openxmlformats.org/officeDocument/2006/relationships/hyperlink" Target="consultantplus://offline/ref=6A10C2F62E533ACF140FDC3D2F4E34577EF799BECC6FD68619E7011098L3X5I" TargetMode="External"/><Relationship Id="rId48" Type="http://schemas.openxmlformats.org/officeDocument/2006/relationships/hyperlink" Target="consultantplus://offline/ref=6A10C2F62E533ACF140FDC3D2F4E34577EF799BECC6FD68619E7011098L3X5I" TargetMode="External"/><Relationship Id="rId8" Type="http://schemas.openxmlformats.org/officeDocument/2006/relationships/hyperlink" Target="consultantplus://offline/ref=6A10C2F62E533ACF140FDC3D2F4E34577EF490BFCC6DD68619E7011098356A97A01D1DD055D5C536L1X8I" TargetMode="External"/><Relationship Id="rId51" Type="http://schemas.openxmlformats.org/officeDocument/2006/relationships/hyperlink" Target="consultantplus://offline/ref=6A10C2F62E533ACF140FDC3D2F4E34577DFE93BECA68D68619E7011098L3X5I" TargetMode="External"/><Relationship Id="rId3" Type="http://schemas.openxmlformats.org/officeDocument/2006/relationships/webSettings" Target="webSettings.xml"/><Relationship Id="rId12" Type="http://schemas.openxmlformats.org/officeDocument/2006/relationships/hyperlink" Target="consultantplus://offline/ref=6A10C2F62E533ACF140FDC3D2F4E34577EF490BFCA6DD68619E7011098356A97A01D1DD055D5C536L1XAI" TargetMode="External"/><Relationship Id="rId17" Type="http://schemas.openxmlformats.org/officeDocument/2006/relationships/hyperlink" Target="consultantplus://offline/ref=6A10C2F62E533ACF140FDC3D2F4E34577EFE96BACA6FD68619E7011098356A97A01D1DD4L5X4I" TargetMode="External"/><Relationship Id="rId25" Type="http://schemas.openxmlformats.org/officeDocument/2006/relationships/hyperlink" Target="consultantplus://offline/ref=6A10C2F62E533ACF140FDC3D2F4E34577EFE97BDC96ED68619E7011098356A97A01D1DD055D7C436L1X5I" TargetMode="External"/><Relationship Id="rId33" Type="http://schemas.openxmlformats.org/officeDocument/2006/relationships/hyperlink" Target="consultantplus://offline/ref=6A10C2F62E533ACF140FDC3D2F4E34577EFE96BACA6FD68619E7011098356A97A01D1DD055D5C733L1XAI" TargetMode="External"/><Relationship Id="rId38" Type="http://schemas.openxmlformats.org/officeDocument/2006/relationships/hyperlink" Target="consultantplus://offline/ref=6A10C2F62E533ACF140FDC3D2F4E34577EFE96BACA6FD68619E7011098356A97A01D1DD055D5C733L1XAI" TargetMode="External"/><Relationship Id="rId46" Type="http://schemas.openxmlformats.org/officeDocument/2006/relationships/hyperlink" Target="consultantplus://offline/ref=6A10C2F62E533ACF140FDC3D2F4E34577EFE94BBC068D68619E7011098356A97A01D1DD055D5C534L1X8I" TargetMode="External"/><Relationship Id="rId20" Type="http://schemas.openxmlformats.org/officeDocument/2006/relationships/hyperlink" Target="consultantplus://offline/ref=6A10C2F62E533ACF140FDC3D2F4E34577EFE96BACA6FD68619E7011098356A97A01D1DD055LDXCI" TargetMode="External"/><Relationship Id="rId41" Type="http://schemas.openxmlformats.org/officeDocument/2006/relationships/hyperlink" Target="consultantplus://offline/ref=6A10C2F62E533ACF140FDC3D2F4E34577EF793B3C16ED68619E7011098L3X5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10C2F62E533ACF140FDC3D2F4E34577EFE96BACA6FD68619E7011098356A97A01D1DD056LDX4I" TargetMode="External"/><Relationship Id="rId15" Type="http://schemas.openxmlformats.org/officeDocument/2006/relationships/hyperlink" Target="consultantplus://offline/ref=6A10C2F62E533ACF140FDC3D2F4E34577EFE96BACA6FD68619E7011098356A97A01D1DD055D5C637L1XDI" TargetMode="External"/><Relationship Id="rId23" Type="http://schemas.openxmlformats.org/officeDocument/2006/relationships/hyperlink" Target="consultantplus://offline/ref=6A10C2F62E533ACF140FDC3D2F4E34577EFE96BACA6FD68619E7011098356A97A01D1DD055D5C733L1XAI" TargetMode="External"/><Relationship Id="rId28" Type="http://schemas.openxmlformats.org/officeDocument/2006/relationships/hyperlink" Target="consultantplus://offline/ref=6A10C2F62E533ACF140FDC3D2F4E34577DF291BEC869D68619E7011098356A97A01D1DD055D5C535L1XDI" TargetMode="External"/><Relationship Id="rId36" Type="http://schemas.openxmlformats.org/officeDocument/2006/relationships/hyperlink" Target="consultantplus://offline/ref=6A10C2F62E533ACF140FDC3D2F4E34577EFE96BACA6FD68619E7011098356A97A01D1DD055D5C733L1XAI" TargetMode="External"/><Relationship Id="rId49" Type="http://schemas.openxmlformats.org/officeDocument/2006/relationships/hyperlink" Target="consultantplus://offline/ref=6A10C2F62E533ACF140FDC3D2F4E34577DF391B3C16ED68619E7011098L3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27683</Words>
  <Characters>157797</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ЗАО Финам</Company>
  <LinksUpToDate>false</LinksUpToDate>
  <CharactersWithSpaces>185110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Левшина Ольга Викторовна</dc:creator>
  <cp:keywords/>
  <dc:description/>
  <cp:lastModifiedBy>Левшина Ольга Викторовна</cp:lastModifiedBy>
  <cp:revision>5</cp:revision>
  <dcterms:created xsi:type="dcterms:W3CDTF">2018-02-26T08:23:00Z</dcterms:created>
  <dcterms:modified xsi:type="dcterms:W3CDTF">2018-02-26T08:48:00Z</dcterms:modified>
</cp:coreProperties>
</file>